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561E6" w14:textId="1ACBF556" w:rsidR="00110BA3" w:rsidRDefault="00110BA3"/>
    <w:p w14:paraId="351D2526" w14:textId="77777777" w:rsidR="00882F53" w:rsidRDefault="00882F53" w:rsidP="007A231D">
      <w:pPr>
        <w:jc w:val="center"/>
        <w:rPr>
          <w:b/>
          <w:bCs/>
        </w:rPr>
      </w:pPr>
    </w:p>
    <w:p w14:paraId="0497790A" w14:textId="77777777" w:rsidR="00882F53" w:rsidRDefault="00882F53" w:rsidP="007A231D">
      <w:pPr>
        <w:jc w:val="center"/>
        <w:rPr>
          <w:b/>
          <w:bCs/>
        </w:rPr>
      </w:pPr>
    </w:p>
    <w:p w14:paraId="1D8FA6B5" w14:textId="3A26FBD2" w:rsidR="007A231D" w:rsidRDefault="007A231D" w:rsidP="007A231D">
      <w:pPr>
        <w:jc w:val="center"/>
        <w:rPr>
          <w:b/>
          <w:bCs/>
        </w:rPr>
      </w:pPr>
      <w:r w:rsidRPr="007A231D">
        <w:rPr>
          <w:b/>
          <w:bCs/>
        </w:rPr>
        <w:t>PROGRAMME – BILAN DE COMPETENCES – 24 heures</w:t>
      </w:r>
    </w:p>
    <w:p w14:paraId="51C6B8A7" w14:textId="4FA6CCD0" w:rsidR="007A231D" w:rsidRDefault="007A231D" w:rsidP="007A231D">
      <w:pPr>
        <w:jc w:val="center"/>
        <w:rPr>
          <w:b/>
          <w:bCs/>
        </w:rPr>
      </w:pPr>
    </w:p>
    <w:p w14:paraId="4D0C21DA" w14:textId="657B7D50" w:rsidR="007A231D" w:rsidRDefault="007A231D" w:rsidP="007A231D">
      <w:pPr>
        <w:rPr>
          <w:b/>
          <w:bCs/>
        </w:rPr>
      </w:pPr>
    </w:p>
    <w:p w14:paraId="29E8B845" w14:textId="77777777" w:rsidR="007A231D" w:rsidRDefault="007A231D" w:rsidP="007A231D">
      <w:pPr>
        <w:rPr>
          <w:b/>
          <w:bCs/>
        </w:rPr>
      </w:pPr>
      <w:r>
        <w:rPr>
          <w:b/>
          <w:bCs/>
        </w:rPr>
        <w:t xml:space="preserve">Lieu de formation : </w:t>
      </w:r>
    </w:p>
    <w:p w14:paraId="0EA32296" w14:textId="634EEFA6" w:rsidR="00D932DA" w:rsidRDefault="003F17D0" w:rsidP="007A231D">
      <w:pPr>
        <w:rPr>
          <w:b/>
          <w:bCs/>
        </w:rPr>
      </w:pPr>
      <w:r>
        <w:rPr>
          <w:b/>
          <w:bCs/>
        </w:rPr>
        <w:t>121 ter avenue de Saint Exupéry</w:t>
      </w:r>
    </w:p>
    <w:p w14:paraId="25C92855" w14:textId="64059768" w:rsidR="003F17D0" w:rsidRDefault="003F17D0" w:rsidP="007A231D">
      <w:pPr>
        <w:rPr>
          <w:b/>
          <w:bCs/>
        </w:rPr>
      </w:pPr>
      <w:r>
        <w:rPr>
          <w:b/>
          <w:bCs/>
        </w:rPr>
        <w:t>31400 Toulouse</w:t>
      </w:r>
    </w:p>
    <w:p w14:paraId="0A98231E" w14:textId="661C0BC7" w:rsidR="007A231D" w:rsidRDefault="007A231D" w:rsidP="007A231D">
      <w:pPr>
        <w:rPr>
          <w:b/>
          <w:bCs/>
        </w:rPr>
      </w:pPr>
      <w:hyperlink r:id="rId7" w:history="1">
        <w:r w:rsidRPr="002A4058">
          <w:rPr>
            <w:rStyle w:val="Lienhypertexte"/>
            <w:b/>
            <w:bCs/>
          </w:rPr>
          <w:t>www.artistedetacarriere.com</w:t>
        </w:r>
      </w:hyperlink>
    </w:p>
    <w:p w14:paraId="2DB8A1F9" w14:textId="41DC2F1E" w:rsidR="007A231D" w:rsidRDefault="007A231D" w:rsidP="007A231D">
      <w:pPr>
        <w:rPr>
          <w:b/>
          <w:bCs/>
        </w:rPr>
      </w:pPr>
    </w:p>
    <w:p w14:paraId="37086DC3" w14:textId="7587429C" w:rsidR="007A231D" w:rsidRDefault="007A231D" w:rsidP="007A231D">
      <w:pPr>
        <w:rPr>
          <w:b/>
          <w:bCs/>
        </w:rPr>
      </w:pPr>
      <w:r>
        <w:rPr>
          <w:b/>
          <w:bCs/>
        </w:rPr>
        <w:t>Siret : 809590334000</w:t>
      </w:r>
      <w:r w:rsidR="003F17D0">
        <w:rPr>
          <w:b/>
          <w:bCs/>
        </w:rPr>
        <w:t>37</w:t>
      </w:r>
    </w:p>
    <w:p w14:paraId="1321F375" w14:textId="0150D7B8" w:rsidR="007A231D" w:rsidRPr="00882F53" w:rsidRDefault="007A231D" w:rsidP="007A231D">
      <w:pPr>
        <w:rPr>
          <w:rFonts w:cstheme="minorHAnsi"/>
          <w:b/>
          <w:bCs/>
        </w:rPr>
      </w:pPr>
      <w:r w:rsidRPr="00882F53">
        <w:rPr>
          <w:rFonts w:cstheme="minorHAnsi"/>
          <w:b/>
          <w:bCs/>
        </w:rPr>
        <w:t>Ape : 7022Z</w:t>
      </w:r>
    </w:p>
    <w:p w14:paraId="43A73165" w14:textId="15D5F90B" w:rsidR="007A231D" w:rsidRPr="00882F53" w:rsidRDefault="007A231D" w:rsidP="007A231D">
      <w:pPr>
        <w:rPr>
          <w:rFonts w:cstheme="minorHAnsi"/>
          <w:b/>
          <w:bCs/>
        </w:rPr>
      </w:pPr>
      <w:r w:rsidRPr="00882F53">
        <w:rPr>
          <w:rFonts w:cstheme="minorHAnsi"/>
          <w:b/>
          <w:bCs/>
        </w:rPr>
        <w:t xml:space="preserve">Numéro NDA : </w:t>
      </w:r>
      <w:r w:rsidR="00B800CB">
        <w:rPr>
          <w:rFonts w:cstheme="minorHAnsi"/>
          <w:b/>
          <w:bCs/>
        </w:rPr>
        <w:t>76311308231</w:t>
      </w:r>
    </w:p>
    <w:p w14:paraId="62ED419E" w14:textId="6BA222A8" w:rsidR="00882F53" w:rsidRPr="00882F53" w:rsidRDefault="00882F53" w:rsidP="00882F53">
      <w:pPr>
        <w:pStyle w:val="font8"/>
        <w:spacing w:before="0" w:beforeAutospacing="0" w:after="0" w:afterAutospacing="0"/>
        <w:textAlignment w:val="baseline"/>
        <w:rPr>
          <w:rFonts w:asciiTheme="minorHAnsi" w:hAnsiTheme="minorHAnsi" w:cstheme="minorHAnsi"/>
          <w:sz w:val="23"/>
          <w:szCs w:val="23"/>
        </w:rPr>
      </w:pPr>
    </w:p>
    <w:p w14:paraId="3715245D" w14:textId="174653CA" w:rsidR="00882F53" w:rsidRDefault="00882F53" w:rsidP="007A231D">
      <w:pPr>
        <w:rPr>
          <w:b/>
          <w:bCs/>
        </w:rPr>
      </w:pPr>
    </w:p>
    <w:p w14:paraId="000933A5" w14:textId="77777777" w:rsidR="00882F53" w:rsidRDefault="00882F53">
      <w:pPr>
        <w:rPr>
          <w:b/>
          <w:bCs/>
        </w:rPr>
      </w:pPr>
      <w:r>
        <w:rPr>
          <w:b/>
          <w:bCs/>
        </w:rPr>
        <w:br w:type="page"/>
      </w:r>
    </w:p>
    <w:p w14:paraId="6115AACD" w14:textId="18DC3C11" w:rsidR="007A231D" w:rsidRDefault="007A231D" w:rsidP="007A231D">
      <w:pPr>
        <w:rPr>
          <w:b/>
          <w:bCs/>
        </w:rPr>
      </w:pPr>
    </w:p>
    <w:p w14:paraId="53F90A27" w14:textId="140759EE" w:rsidR="008177F1" w:rsidRDefault="008177F1" w:rsidP="007A231D">
      <w:pPr>
        <w:rPr>
          <w:b/>
          <w:bCs/>
        </w:rPr>
      </w:pPr>
    </w:p>
    <w:p w14:paraId="7911B82E" w14:textId="37D3A9CF" w:rsidR="008177F1" w:rsidRDefault="008177F1" w:rsidP="007A231D">
      <w:pPr>
        <w:rPr>
          <w:b/>
          <w:bCs/>
        </w:rPr>
      </w:pPr>
    </w:p>
    <w:p w14:paraId="4E262FA8" w14:textId="65558BB7" w:rsidR="008177F1" w:rsidRDefault="008177F1" w:rsidP="007A231D">
      <w:pPr>
        <w:rPr>
          <w:b/>
          <w:bCs/>
        </w:rPr>
      </w:pPr>
      <w:r>
        <w:rPr>
          <w:b/>
          <w:bCs/>
        </w:rPr>
        <w:t>Présentation</w:t>
      </w:r>
    </w:p>
    <w:p w14:paraId="1DDDDD86" w14:textId="638822B0" w:rsidR="008177F1" w:rsidRDefault="008177F1" w:rsidP="007A231D">
      <w:pPr>
        <w:rPr>
          <w:b/>
          <w:bCs/>
        </w:rPr>
      </w:pPr>
    </w:p>
    <w:p w14:paraId="78A79EF0" w14:textId="6BC3C233" w:rsidR="008177F1" w:rsidRPr="008177F1" w:rsidRDefault="008177F1" w:rsidP="007A231D">
      <w:r w:rsidRPr="008177F1">
        <w:t xml:space="preserve">Artiste de ta carrière a été créé en 2020 par Hélène Hallé, c’est un organisme de </w:t>
      </w:r>
      <w:r w:rsidR="00FC2210" w:rsidRPr="008177F1">
        <w:t>formation dans</w:t>
      </w:r>
      <w:r w:rsidRPr="008177F1">
        <w:t xml:space="preserve"> l’accompagnement et l’orientation professionnelle : bilan de compétences, outplacement et formation;</w:t>
      </w:r>
    </w:p>
    <w:p w14:paraId="1D51EDD9" w14:textId="72525EA8" w:rsidR="008177F1" w:rsidRPr="008177F1" w:rsidRDefault="008177F1" w:rsidP="007A231D">
      <w:r w:rsidRPr="008177F1">
        <w:t>Au plus proche de vos besoins, artiste de ta carrière s’appuie sur plus de 10 années d’expériences en ressources humaines et en psychologie du travail.</w:t>
      </w:r>
    </w:p>
    <w:p w14:paraId="5D0642F9" w14:textId="3402BB91" w:rsidR="008177F1" w:rsidRPr="008177F1" w:rsidRDefault="008177F1" w:rsidP="008177F1">
      <w:pPr>
        <w:pStyle w:val="Paragraphedeliste"/>
        <w:numPr>
          <w:ilvl w:val="0"/>
          <w:numId w:val="1"/>
        </w:numPr>
      </w:pPr>
      <w:r w:rsidRPr="008177F1">
        <w:t xml:space="preserve">Un </w:t>
      </w:r>
      <w:r w:rsidR="00FC2210" w:rsidRPr="008177F1">
        <w:t>accompagnement individualisé</w:t>
      </w:r>
      <w:r w:rsidRPr="008177F1">
        <w:t xml:space="preserve"> et adapté à la demande</w:t>
      </w:r>
    </w:p>
    <w:p w14:paraId="579A318B" w14:textId="3B6D62D0" w:rsidR="008177F1" w:rsidRPr="008177F1" w:rsidRDefault="008177F1" w:rsidP="008177F1">
      <w:pPr>
        <w:pStyle w:val="Paragraphedeliste"/>
        <w:numPr>
          <w:ilvl w:val="0"/>
          <w:numId w:val="1"/>
        </w:numPr>
      </w:pPr>
      <w:r w:rsidRPr="008177F1">
        <w:t>Une méthodologie orientée vers la créativité et l’action pour une reconversion durable</w:t>
      </w:r>
    </w:p>
    <w:p w14:paraId="6E7494E9" w14:textId="6C8E20C8" w:rsidR="008177F1" w:rsidRPr="008177F1" w:rsidRDefault="008177F1" w:rsidP="008177F1">
      <w:pPr>
        <w:pStyle w:val="Paragraphedeliste"/>
        <w:numPr>
          <w:ilvl w:val="0"/>
          <w:numId w:val="1"/>
        </w:numPr>
      </w:pPr>
      <w:r w:rsidRPr="008177F1">
        <w:t>Un engagement concernant le respect de consentement, de confidentialité et de neutralité.</w:t>
      </w:r>
    </w:p>
    <w:p w14:paraId="238C90EB" w14:textId="155AAF08" w:rsidR="008177F1" w:rsidRDefault="008177F1" w:rsidP="008177F1">
      <w:pPr>
        <w:pStyle w:val="Paragraphedeliste"/>
        <w:rPr>
          <w:b/>
          <w:bCs/>
        </w:rPr>
      </w:pPr>
    </w:p>
    <w:p w14:paraId="78A9AC0B" w14:textId="203A1D7B" w:rsidR="008177F1" w:rsidRDefault="008177F1" w:rsidP="008177F1">
      <w:pPr>
        <w:pStyle w:val="Paragraphedeliste"/>
        <w:rPr>
          <w:b/>
          <w:bCs/>
        </w:rPr>
      </w:pPr>
    </w:p>
    <w:p w14:paraId="7089B858" w14:textId="212D89A3" w:rsidR="008177F1" w:rsidRDefault="008177F1" w:rsidP="008177F1">
      <w:pPr>
        <w:pStyle w:val="Paragraphedeliste"/>
        <w:ind w:left="426" w:hanging="426"/>
        <w:rPr>
          <w:b/>
          <w:bCs/>
        </w:rPr>
      </w:pPr>
      <w:r>
        <w:rPr>
          <w:b/>
          <w:bCs/>
        </w:rPr>
        <w:t>Qu’</w:t>
      </w:r>
      <w:r w:rsidR="004B4793">
        <w:rPr>
          <w:b/>
          <w:bCs/>
        </w:rPr>
        <w:t>est-ce</w:t>
      </w:r>
      <w:r>
        <w:rPr>
          <w:b/>
          <w:bCs/>
        </w:rPr>
        <w:t xml:space="preserve"> qu’un bilan de compétences</w:t>
      </w:r>
      <w:r w:rsidR="00D96BC6">
        <w:rPr>
          <w:b/>
          <w:bCs/>
        </w:rPr>
        <w:t xml:space="preserve"> ?</w:t>
      </w:r>
    </w:p>
    <w:p w14:paraId="3C6C9341" w14:textId="2C59FBD5" w:rsidR="008177F1" w:rsidRDefault="008177F1" w:rsidP="008177F1">
      <w:pPr>
        <w:pStyle w:val="Paragraphedeliste"/>
        <w:rPr>
          <w:b/>
          <w:bCs/>
        </w:rPr>
      </w:pPr>
    </w:p>
    <w:p w14:paraId="131EDE58" w14:textId="4F14AC72" w:rsidR="008177F1" w:rsidRDefault="008177F1" w:rsidP="008177F1">
      <w:pPr>
        <w:pStyle w:val="Paragraphedeliste"/>
        <w:ind w:left="0"/>
      </w:pPr>
      <w:r w:rsidRPr="008177F1">
        <w:t>Le bilan de compétences permet d’analyser ses compétences professionnelles et personnelles, ses aptitudes et ses motivations en appui d’un projet d’évolution professionnelle et, le cas échéant, de formation.</w:t>
      </w:r>
    </w:p>
    <w:p w14:paraId="67286110" w14:textId="13207FE0" w:rsidR="00D96BC6" w:rsidRDefault="00D96BC6" w:rsidP="008177F1">
      <w:pPr>
        <w:pStyle w:val="Paragraphedeliste"/>
        <w:ind w:left="0"/>
      </w:pPr>
    </w:p>
    <w:p w14:paraId="60D67EC7" w14:textId="31D2C350" w:rsidR="00D96BC6" w:rsidRPr="00D96BC6" w:rsidRDefault="00D96BC6" w:rsidP="008177F1">
      <w:pPr>
        <w:pStyle w:val="Paragraphedeliste"/>
        <w:ind w:left="0"/>
        <w:rPr>
          <w:b/>
          <w:bCs/>
        </w:rPr>
      </w:pPr>
      <w:r w:rsidRPr="00D96BC6">
        <w:rPr>
          <w:b/>
          <w:bCs/>
        </w:rPr>
        <w:t>Quels sont les pré requis</w:t>
      </w:r>
      <w:r>
        <w:rPr>
          <w:b/>
          <w:bCs/>
        </w:rPr>
        <w:t xml:space="preserve"> </w:t>
      </w:r>
      <w:r w:rsidRPr="00D96BC6">
        <w:rPr>
          <w:b/>
          <w:bCs/>
        </w:rPr>
        <w:t>?</w:t>
      </w:r>
    </w:p>
    <w:p w14:paraId="1823F0D6" w14:textId="35DB0E18" w:rsidR="00D96BC6" w:rsidRDefault="00D96BC6" w:rsidP="008177F1">
      <w:pPr>
        <w:pStyle w:val="Paragraphedeliste"/>
        <w:ind w:left="0"/>
      </w:pPr>
    </w:p>
    <w:p w14:paraId="2FB88C15" w14:textId="7549011D" w:rsidR="00D96BC6" w:rsidRDefault="00D96BC6" w:rsidP="008177F1">
      <w:pPr>
        <w:pStyle w:val="Paragraphedeliste"/>
        <w:ind w:left="0"/>
      </w:pPr>
      <w:r>
        <w:t>Cette formation s’adresse à toutes personne souhaitant mener un travail de réflexion sur son parcours professionnel et ses perspectives en vue de l’élaboration d’un projet professionnel et/ou de formation? Aucun prérequis nécessaire.</w:t>
      </w:r>
    </w:p>
    <w:p w14:paraId="0CBCB2AB" w14:textId="3E1F0AC9" w:rsidR="00D96BC6" w:rsidRDefault="00D96BC6" w:rsidP="008177F1">
      <w:pPr>
        <w:pStyle w:val="Paragraphedeliste"/>
        <w:ind w:left="0"/>
      </w:pPr>
    </w:p>
    <w:p w14:paraId="37D4B578" w14:textId="77777777" w:rsidR="00D96BC6" w:rsidRDefault="00D96BC6" w:rsidP="008177F1">
      <w:pPr>
        <w:pStyle w:val="Paragraphedeliste"/>
        <w:ind w:left="0"/>
        <w:rPr>
          <w:b/>
          <w:bCs/>
        </w:rPr>
      </w:pPr>
    </w:p>
    <w:p w14:paraId="72D9FA45" w14:textId="77777777" w:rsidR="00D96BC6" w:rsidRDefault="00D96BC6" w:rsidP="008177F1">
      <w:pPr>
        <w:pStyle w:val="Paragraphedeliste"/>
        <w:ind w:left="0"/>
        <w:rPr>
          <w:b/>
          <w:bCs/>
        </w:rPr>
      </w:pPr>
    </w:p>
    <w:p w14:paraId="096F969C" w14:textId="77777777" w:rsidR="00D96BC6" w:rsidRDefault="00D96BC6" w:rsidP="008177F1">
      <w:pPr>
        <w:pStyle w:val="Paragraphedeliste"/>
        <w:ind w:left="0"/>
        <w:rPr>
          <w:b/>
          <w:bCs/>
        </w:rPr>
      </w:pPr>
    </w:p>
    <w:p w14:paraId="093B0E0E" w14:textId="77777777" w:rsidR="00D96BC6" w:rsidRDefault="00D96BC6" w:rsidP="008177F1">
      <w:pPr>
        <w:pStyle w:val="Paragraphedeliste"/>
        <w:ind w:left="0"/>
        <w:rPr>
          <w:b/>
          <w:bCs/>
        </w:rPr>
      </w:pPr>
    </w:p>
    <w:p w14:paraId="6BD4E79D" w14:textId="77777777" w:rsidR="00D96BC6" w:rsidRDefault="00D96BC6" w:rsidP="008177F1">
      <w:pPr>
        <w:pStyle w:val="Paragraphedeliste"/>
        <w:ind w:left="0"/>
        <w:rPr>
          <w:b/>
          <w:bCs/>
        </w:rPr>
      </w:pPr>
    </w:p>
    <w:p w14:paraId="4950DC8E" w14:textId="77777777" w:rsidR="001A0089" w:rsidRDefault="001A0089" w:rsidP="008177F1">
      <w:pPr>
        <w:pStyle w:val="Paragraphedeliste"/>
        <w:ind w:left="0"/>
        <w:rPr>
          <w:b/>
          <w:bCs/>
        </w:rPr>
      </w:pPr>
    </w:p>
    <w:p w14:paraId="1139AC9A" w14:textId="77777777" w:rsidR="00D96BC6" w:rsidRDefault="00D96BC6" w:rsidP="008177F1">
      <w:pPr>
        <w:pStyle w:val="Paragraphedeliste"/>
        <w:ind w:left="0"/>
        <w:rPr>
          <w:b/>
          <w:bCs/>
        </w:rPr>
      </w:pPr>
    </w:p>
    <w:p w14:paraId="47ED917E" w14:textId="61C65863" w:rsidR="00D96BC6" w:rsidRDefault="00D96BC6" w:rsidP="00B83189">
      <w:pPr>
        <w:pStyle w:val="Paragraphedeliste"/>
        <w:tabs>
          <w:tab w:val="left" w:pos="1008"/>
        </w:tabs>
        <w:ind w:left="0"/>
        <w:rPr>
          <w:b/>
          <w:bCs/>
        </w:rPr>
      </w:pPr>
      <w:bookmarkStart w:id="1" w:name="_Hlk100243543"/>
      <w:r w:rsidRPr="00D96BC6">
        <w:rPr>
          <w:b/>
          <w:bCs/>
        </w:rPr>
        <w:t>Quels sont les objectifs ?</w:t>
      </w:r>
    </w:p>
    <w:p w14:paraId="501CEC51" w14:textId="3748DC9F" w:rsidR="00D96BC6" w:rsidRDefault="00D96BC6" w:rsidP="00B83189">
      <w:pPr>
        <w:pStyle w:val="Paragraphedeliste"/>
        <w:tabs>
          <w:tab w:val="left" w:pos="1008"/>
        </w:tabs>
        <w:ind w:left="0"/>
        <w:rPr>
          <w:b/>
          <w:bCs/>
        </w:rPr>
      </w:pPr>
      <w:r>
        <w:rPr>
          <w:b/>
          <w:bCs/>
        </w:rPr>
        <w:t xml:space="preserve"> </w:t>
      </w:r>
    </w:p>
    <w:p w14:paraId="01447FAE" w14:textId="294C858F" w:rsidR="00D96BC6" w:rsidRPr="00D96BC6" w:rsidRDefault="00D96BC6" w:rsidP="00B83189">
      <w:pPr>
        <w:pStyle w:val="Paragraphedeliste"/>
        <w:tabs>
          <w:tab w:val="left" w:pos="1008"/>
        </w:tabs>
        <w:ind w:left="0"/>
      </w:pPr>
      <w:r w:rsidRPr="00D96BC6">
        <w:t xml:space="preserve">Il permet de : </w:t>
      </w:r>
    </w:p>
    <w:p w14:paraId="77AC82FB" w14:textId="59A1E30C" w:rsidR="00D96BC6" w:rsidRPr="00D96BC6" w:rsidRDefault="00D96BC6" w:rsidP="00B83189">
      <w:pPr>
        <w:pStyle w:val="Paragraphedeliste"/>
        <w:numPr>
          <w:ilvl w:val="0"/>
          <w:numId w:val="2"/>
        </w:numPr>
        <w:tabs>
          <w:tab w:val="left" w:pos="1008"/>
        </w:tabs>
      </w:pPr>
      <w:r w:rsidRPr="00D96BC6">
        <w:t>Analyser ses compétences personnelles et professionnelles, ses aptitudes et ses motivations.</w:t>
      </w:r>
    </w:p>
    <w:p w14:paraId="2BA2EE2B" w14:textId="27422871" w:rsidR="00D96BC6" w:rsidRPr="00D96BC6" w:rsidRDefault="00D96BC6" w:rsidP="00B83189">
      <w:pPr>
        <w:pStyle w:val="Paragraphedeliste"/>
        <w:numPr>
          <w:ilvl w:val="0"/>
          <w:numId w:val="2"/>
        </w:numPr>
        <w:tabs>
          <w:tab w:val="left" w:pos="1008"/>
        </w:tabs>
      </w:pPr>
      <w:r w:rsidRPr="00D96BC6">
        <w:t>Définir son projet professionnel et, le cas échéant, un projet de formation;</w:t>
      </w:r>
    </w:p>
    <w:p w14:paraId="30163F35" w14:textId="13A17E67" w:rsidR="00D96BC6" w:rsidRDefault="00D96BC6" w:rsidP="00B83189">
      <w:pPr>
        <w:pStyle w:val="Paragraphedeliste"/>
        <w:numPr>
          <w:ilvl w:val="0"/>
          <w:numId w:val="2"/>
        </w:numPr>
        <w:tabs>
          <w:tab w:val="left" w:pos="1008"/>
        </w:tabs>
      </w:pPr>
      <w:r w:rsidRPr="00D96BC6">
        <w:t>Utiliser ses atouts comme un instrument de négociation pour un emploi, une formation ou une évolution de carrière.</w:t>
      </w:r>
    </w:p>
    <w:p w14:paraId="357AEBAB" w14:textId="47AFC614" w:rsidR="00D96BC6" w:rsidRDefault="00D96BC6" w:rsidP="00B83189">
      <w:pPr>
        <w:pStyle w:val="Paragraphedeliste"/>
        <w:tabs>
          <w:tab w:val="left" w:pos="1008"/>
        </w:tabs>
        <w:ind w:left="1440"/>
      </w:pPr>
    </w:p>
    <w:p w14:paraId="3D4EC7A1" w14:textId="124D4794" w:rsidR="00D96BC6" w:rsidRPr="00BF2399" w:rsidRDefault="00D96BC6" w:rsidP="00B83189">
      <w:pPr>
        <w:pStyle w:val="Paragraphedeliste"/>
        <w:tabs>
          <w:tab w:val="left" w:pos="1008"/>
        </w:tabs>
        <w:ind w:left="1440"/>
        <w:rPr>
          <w:b/>
          <w:bCs/>
        </w:rPr>
      </w:pPr>
    </w:p>
    <w:p w14:paraId="39BFB54F" w14:textId="43B8AEB2" w:rsidR="00D96BC6" w:rsidRPr="00BF2399" w:rsidRDefault="00BF2399" w:rsidP="00B83189">
      <w:pPr>
        <w:pStyle w:val="Paragraphedeliste"/>
        <w:tabs>
          <w:tab w:val="left" w:pos="1008"/>
        </w:tabs>
        <w:ind w:left="0"/>
        <w:jc w:val="both"/>
        <w:rPr>
          <w:b/>
          <w:bCs/>
        </w:rPr>
      </w:pPr>
      <w:r w:rsidRPr="00BF2399">
        <w:rPr>
          <w:b/>
          <w:bCs/>
        </w:rPr>
        <w:t>Méthodes mobilisées ?</w:t>
      </w:r>
    </w:p>
    <w:p w14:paraId="1FF29020" w14:textId="77777777" w:rsidR="00D96BC6" w:rsidRDefault="00D96BC6" w:rsidP="00B83189">
      <w:pPr>
        <w:pStyle w:val="Paragraphedeliste"/>
        <w:tabs>
          <w:tab w:val="left" w:pos="1008"/>
        </w:tabs>
        <w:ind w:left="0"/>
      </w:pPr>
    </w:p>
    <w:p w14:paraId="2EA8FA9C" w14:textId="77777777" w:rsidR="00BF2399" w:rsidRDefault="00BF2399" w:rsidP="00B83189">
      <w:pPr>
        <w:tabs>
          <w:tab w:val="left" w:pos="1008"/>
        </w:tabs>
      </w:pPr>
      <w:r>
        <w:t>En face à face et /ou à distance, des méthodes d’accompagnement diversifiées sont proposées aux bénéficiaires.</w:t>
      </w:r>
    </w:p>
    <w:p w14:paraId="275DED6E" w14:textId="77777777" w:rsidR="00BF2399" w:rsidRDefault="00BF2399" w:rsidP="00B83189">
      <w:pPr>
        <w:tabs>
          <w:tab w:val="left" w:pos="1008"/>
        </w:tabs>
      </w:pPr>
      <w:r>
        <w:t>Elles s’appuient sur des supports digitalisés, d’aide au choix d’orientation professionnelle. Le bénéficiaire travaillera sur ses compétences, talents, motivations, valeurs et intérêts.</w:t>
      </w:r>
    </w:p>
    <w:p w14:paraId="4926E5C5" w14:textId="77777777" w:rsidR="00BF2399" w:rsidRDefault="00BF2399" w:rsidP="00B83189">
      <w:pPr>
        <w:tabs>
          <w:tab w:val="left" w:pos="1008"/>
        </w:tabs>
      </w:pPr>
      <w:r>
        <w:t>Un plan d’action personnalisé, est réalisé en fin de bilan.</w:t>
      </w:r>
    </w:p>
    <w:p w14:paraId="19198495" w14:textId="77777777" w:rsidR="00BF2399" w:rsidRDefault="00BF2399" w:rsidP="00B83189">
      <w:pPr>
        <w:tabs>
          <w:tab w:val="left" w:pos="1008"/>
        </w:tabs>
      </w:pPr>
      <w:r>
        <w:t>Des conseils relatifs aux techniques et recherches d’emploi, à l’élaboration du CV et du pitch son proposés.</w:t>
      </w:r>
    </w:p>
    <w:p w14:paraId="30F97CC8" w14:textId="66F29650" w:rsidR="00F10AAE" w:rsidRDefault="00BF2399" w:rsidP="00B83189">
      <w:pPr>
        <w:tabs>
          <w:tab w:val="left" w:pos="1008"/>
        </w:tabs>
      </w:pPr>
      <w:r>
        <w:t xml:space="preserve">En fin de bilan, une synthèse </w:t>
      </w:r>
      <w:r w:rsidR="00840BBD">
        <w:t>coconstruite</w:t>
      </w:r>
      <w:r>
        <w:t xml:space="preserve"> et confidentielle est remise au bénéficiaire. Les résultats du bilan sont la seule propriété du bénéficiaire. I</w:t>
      </w:r>
      <w:r>
        <w:br/>
      </w:r>
      <w:r w:rsidR="00F10AAE">
        <w:t xml:space="preserve">Ils ne peuvent être communiqués à un tiers qu’avec son accord. </w:t>
      </w:r>
    </w:p>
    <w:p w14:paraId="7CA7870C" w14:textId="77777777" w:rsidR="00F10AAE" w:rsidRDefault="00F10AAE" w:rsidP="00B83189">
      <w:pPr>
        <w:tabs>
          <w:tab w:val="left" w:pos="1008"/>
        </w:tabs>
      </w:pPr>
      <w:r>
        <w:t xml:space="preserve">Votre consultant est à votre écoute, respecte le cadre de la confidentialité, votre consentement et a une posture de neutralité. </w:t>
      </w:r>
    </w:p>
    <w:p w14:paraId="690A008A" w14:textId="77777777" w:rsidR="00F10AAE" w:rsidRDefault="00F10AAE" w:rsidP="00B83189">
      <w:pPr>
        <w:tabs>
          <w:tab w:val="left" w:pos="1008"/>
        </w:tabs>
      </w:pPr>
    </w:p>
    <w:p w14:paraId="4F859C1D" w14:textId="77777777" w:rsidR="00F10AAE" w:rsidRDefault="00F10AAE" w:rsidP="00B83189">
      <w:pPr>
        <w:tabs>
          <w:tab w:val="left" w:pos="1008"/>
        </w:tabs>
      </w:pPr>
      <w:r w:rsidRPr="00F10AAE">
        <w:rPr>
          <w:b/>
          <w:bCs/>
        </w:rPr>
        <w:t>Moyens techniques et outils ?</w:t>
      </w:r>
      <w:r>
        <w:t xml:space="preserve"> </w:t>
      </w:r>
    </w:p>
    <w:p w14:paraId="4D1E9D6B" w14:textId="77777777" w:rsidR="00F10AAE" w:rsidRDefault="00F10AAE" w:rsidP="00B83189">
      <w:pPr>
        <w:tabs>
          <w:tab w:val="left" w:pos="1008"/>
        </w:tabs>
      </w:pPr>
      <w:r>
        <w:t>● Mise à disposition des supports, tests, centre de ressources</w:t>
      </w:r>
    </w:p>
    <w:p w14:paraId="619FD256" w14:textId="77777777" w:rsidR="00F10AAE" w:rsidRDefault="00F10AAE" w:rsidP="00B83189">
      <w:pPr>
        <w:tabs>
          <w:tab w:val="left" w:pos="1008"/>
        </w:tabs>
      </w:pPr>
      <w:r>
        <w:t>● Pour le distanciel : Zoom, WhatsApp</w:t>
      </w:r>
    </w:p>
    <w:p w14:paraId="61C30740" w14:textId="77777777" w:rsidR="00F10AAE" w:rsidRDefault="00F10AAE" w:rsidP="00B83189">
      <w:pPr>
        <w:tabs>
          <w:tab w:val="left" w:pos="1008"/>
        </w:tabs>
      </w:pPr>
      <w:r>
        <w:t xml:space="preserve"> ● 360 degrés ou la perception des autres </w:t>
      </w:r>
    </w:p>
    <w:p w14:paraId="029469CE" w14:textId="0A5C6782" w:rsidR="00F10AAE" w:rsidRDefault="00F10AAE" w:rsidP="00B83189">
      <w:pPr>
        <w:tabs>
          <w:tab w:val="left" w:pos="1008"/>
        </w:tabs>
      </w:pPr>
      <w:r>
        <w:lastRenderedPageBreak/>
        <w:t>● Différents tests : talents, motivations, valeurs et questionner les intérêts professionnels (Ancres de Schein), Test vocation ou profil pro ou Gallup.</w:t>
      </w:r>
    </w:p>
    <w:p w14:paraId="683F0BB7" w14:textId="77777777" w:rsidR="00A15FD1" w:rsidRPr="00A15FD1" w:rsidRDefault="00A15FD1" w:rsidP="00B83189">
      <w:pPr>
        <w:tabs>
          <w:tab w:val="left" w:pos="1008"/>
        </w:tabs>
        <w:rPr>
          <w:b/>
          <w:bCs/>
        </w:rPr>
      </w:pPr>
      <w:r w:rsidRPr="00A15FD1">
        <w:rPr>
          <w:b/>
          <w:bCs/>
        </w:rPr>
        <w:t>Quels sont les modalités pédagogiques et délais d’accès ?</w:t>
      </w:r>
    </w:p>
    <w:p w14:paraId="126BAB06" w14:textId="77777777" w:rsidR="00A15FD1" w:rsidRDefault="00A15FD1" w:rsidP="00B83189">
      <w:pPr>
        <w:tabs>
          <w:tab w:val="left" w:pos="1008"/>
        </w:tabs>
      </w:pPr>
      <w:r>
        <w:t xml:space="preserve"> ● Présentiel, mixte ou à distance.</w:t>
      </w:r>
    </w:p>
    <w:p w14:paraId="00382CCE" w14:textId="0AE2FF7B" w:rsidR="00A15FD1" w:rsidRDefault="00A15FD1" w:rsidP="00B83189">
      <w:pPr>
        <w:tabs>
          <w:tab w:val="left" w:pos="1008"/>
        </w:tabs>
      </w:pPr>
      <w:r>
        <w:t xml:space="preserve"> ● </w:t>
      </w:r>
      <w:r w:rsidR="00D33676">
        <w:t>11</w:t>
      </w:r>
      <w:r>
        <w:t xml:space="preserve"> jours selon l’accord de prise en charge. </w:t>
      </w:r>
    </w:p>
    <w:p w14:paraId="145311FB" w14:textId="77777777" w:rsidR="00A15FD1" w:rsidRDefault="00A15FD1" w:rsidP="00B83189">
      <w:pPr>
        <w:tabs>
          <w:tab w:val="left" w:pos="1008"/>
        </w:tabs>
      </w:pPr>
    </w:p>
    <w:p w14:paraId="6B3D9894" w14:textId="77777777" w:rsidR="00A15FD1" w:rsidRPr="00A15FD1" w:rsidRDefault="00A15FD1" w:rsidP="00B83189">
      <w:pPr>
        <w:tabs>
          <w:tab w:val="left" w:pos="1008"/>
        </w:tabs>
        <w:rPr>
          <w:b/>
          <w:bCs/>
        </w:rPr>
      </w:pPr>
      <w:r w:rsidRPr="00A15FD1">
        <w:rPr>
          <w:b/>
          <w:bCs/>
        </w:rPr>
        <w:t xml:space="preserve">Quels sont les modalités d’évaluation ? </w:t>
      </w:r>
    </w:p>
    <w:p w14:paraId="40025373" w14:textId="77777777" w:rsidR="00A15FD1" w:rsidRDefault="00A15FD1" w:rsidP="00B83189">
      <w:pPr>
        <w:tabs>
          <w:tab w:val="left" w:pos="1008"/>
        </w:tabs>
      </w:pPr>
      <w:r>
        <w:t xml:space="preserve">● Avant la formation : évaluation des besoins sous forme d’un entretien préliminaire individuel. ● En fin de formation : questionnaire « suivi et trajectoire ». </w:t>
      </w:r>
    </w:p>
    <w:p w14:paraId="522AAC7E" w14:textId="77777777" w:rsidR="00A15FD1" w:rsidRDefault="00A15FD1" w:rsidP="00B83189">
      <w:pPr>
        <w:tabs>
          <w:tab w:val="left" w:pos="1008"/>
        </w:tabs>
      </w:pPr>
      <w:r>
        <w:t xml:space="preserve">● En fin de formation : évaluation de satisfaction « à chaud ». </w:t>
      </w:r>
    </w:p>
    <w:p w14:paraId="04E46876" w14:textId="741E968A" w:rsidR="00A15FD1" w:rsidRDefault="00A15FD1" w:rsidP="00B83189">
      <w:pPr>
        <w:tabs>
          <w:tab w:val="left" w:pos="1008"/>
        </w:tabs>
      </w:pPr>
      <w:r>
        <w:t xml:space="preserve">● Après la formation : questionnaire de suivi à 6 mois. </w:t>
      </w:r>
    </w:p>
    <w:p w14:paraId="54822823" w14:textId="204AB83C" w:rsidR="00A15FD1" w:rsidRDefault="00A15FD1" w:rsidP="00B83189">
      <w:pPr>
        <w:tabs>
          <w:tab w:val="left" w:pos="1008"/>
        </w:tabs>
      </w:pPr>
    </w:p>
    <w:p w14:paraId="6D8A9063" w14:textId="1B05D5CF" w:rsidR="00A15FD1" w:rsidRPr="00A15FD1" w:rsidRDefault="00A15FD1" w:rsidP="00B83189">
      <w:pPr>
        <w:tabs>
          <w:tab w:val="left" w:pos="1008"/>
        </w:tabs>
        <w:rPr>
          <w:b/>
          <w:bCs/>
        </w:rPr>
      </w:pPr>
      <w:r w:rsidRPr="00A15FD1">
        <w:rPr>
          <w:b/>
          <w:bCs/>
        </w:rPr>
        <w:t>Accessibilité aux personnes handicapées</w:t>
      </w:r>
    </w:p>
    <w:p w14:paraId="25D1CA0C" w14:textId="3641F053" w:rsidR="00D96BC6" w:rsidRDefault="00A15FD1" w:rsidP="00B83189">
      <w:pPr>
        <w:tabs>
          <w:tab w:val="left" w:pos="1008"/>
        </w:tabs>
      </w:pPr>
      <w:r>
        <w:t xml:space="preserve">L’accessibilité aux personnes à mobilité réduite étant possible au </w:t>
      </w:r>
      <w:r w:rsidR="00B05C57">
        <w:t>121 ter avenue de St Exupéry</w:t>
      </w:r>
      <w:r w:rsidR="001A0089">
        <w:t xml:space="preserve"> à Toulouse</w:t>
      </w:r>
      <w:r>
        <w:t xml:space="preserve">, </w:t>
      </w:r>
      <w:r w:rsidR="00B05C57">
        <w:t xml:space="preserve">toutefois, </w:t>
      </w:r>
      <w:r>
        <w:t xml:space="preserve">nous prendrons contact avec vous afin de mettre en place un dispositif vous permettant de </w:t>
      </w:r>
      <w:r w:rsidR="00B05C57">
        <w:t>mieux appréhender l’accessibilité</w:t>
      </w:r>
      <w:r>
        <w:t xml:space="preserve">. Notre démarche est de mieux prendre en compte vos besoins, permettre de construire des aménagements, être à votre écoute et vous donner la possibilité de suivre votre accompagnement dans des conditions optimales. </w:t>
      </w:r>
    </w:p>
    <w:p w14:paraId="5DB0F493" w14:textId="77777777" w:rsidR="0063508A" w:rsidRDefault="0063508A" w:rsidP="00B83189">
      <w:pPr>
        <w:tabs>
          <w:tab w:val="left" w:pos="1008"/>
        </w:tabs>
      </w:pPr>
      <w:r>
        <w:t xml:space="preserve">Cadre réglementaire du bilan de compétences </w:t>
      </w:r>
    </w:p>
    <w:p w14:paraId="65F05989" w14:textId="77777777" w:rsidR="0063508A" w:rsidRDefault="0063508A" w:rsidP="00B83189">
      <w:pPr>
        <w:tabs>
          <w:tab w:val="left" w:pos="1008"/>
        </w:tabs>
      </w:pPr>
      <w:r>
        <w:t xml:space="preserve">(Articles L. 6313-1, L. 6313-10 et R. 6322-32 à R. 6322-50 du Code du Travail) </w:t>
      </w:r>
    </w:p>
    <w:p w14:paraId="50E0E4A2" w14:textId="77777777" w:rsidR="0063508A" w:rsidRPr="0063508A" w:rsidRDefault="0063508A" w:rsidP="00B83189">
      <w:pPr>
        <w:tabs>
          <w:tab w:val="left" w:pos="1008"/>
        </w:tabs>
        <w:rPr>
          <w:b/>
          <w:bCs/>
        </w:rPr>
      </w:pPr>
      <w:r w:rsidRPr="0063508A">
        <w:rPr>
          <w:b/>
          <w:bCs/>
        </w:rPr>
        <w:t xml:space="preserve">Définition et objectifs </w:t>
      </w:r>
    </w:p>
    <w:p w14:paraId="1D73912F" w14:textId="77777777" w:rsidR="0063508A" w:rsidRDefault="0063508A" w:rsidP="00B83189">
      <w:pPr>
        <w:tabs>
          <w:tab w:val="left" w:pos="1008"/>
        </w:tabs>
      </w:pPr>
      <w:r>
        <w:t xml:space="preserve">Un bilan de compétences doit permettre au bénéficiaire d’analyser ses compétences professionnelles et personnelles ainsi que ses aptitudes et ses motivations afin de définir un projet professionnel et, le cas échéant, un projet de formation. </w:t>
      </w:r>
    </w:p>
    <w:p w14:paraId="03C6E9CF" w14:textId="77777777" w:rsidR="0063508A" w:rsidRPr="0063508A" w:rsidRDefault="0063508A" w:rsidP="00B83189">
      <w:pPr>
        <w:tabs>
          <w:tab w:val="left" w:pos="1008"/>
        </w:tabs>
        <w:rPr>
          <w:b/>
          <w:bCs/>
        </w:rPr>
      </w:pPr>
      <w:r w:rsidRPr="0063508A">
        <w:rPr>
          <w:b/>
          <w:bCs/>
        </w:rPr>
        <w:t>Réglementation en vigueur</w:t>
      </w:r>
    </w:p>
    <w:p w14:paraId="58387426" w14:textId="759582C6" w:rsidR="00A15FD1" w:rsidRDefault="0063508A" w:rsidP="00B83189">
      <w:pPr>
        <w:tabs>
          <w:tab w:val="left" w:pos="1008"/>
        </w:tabs>
      </w:pPr>
      <w:r>
        <w:t xml:space="preserve"> Les bilans de compétences ont été institués par la loi du 31décembre 1991 (R.6322-35). La loi n° 2018-771 du 5 septembre 2018 « pour la liberté de choisir son avenir professionnel » a apporté </w:t>
      </w:r>
      <w:r>
        <w:lastRenderedPageBreak/>
        <w:t>des modifications au cadre règlementaire existant (articles L6313-4 et R6313-4 à R6313-7 code du travail).</w:t>
      </w:r>
    </w:p>
    <w:p w14:paraId="4C4B3055" w14:textId="7B8A14A7" w:rsidR="0063508A" w:rsidRDefault="0063508A" w:rsidP="00B83189">
      <w:pPr>
        <w:tabs>
          <w:tab w:val="left" w:pos="1008"/>
        </w:tabs>
      </w:pPr>
    </w:p>
    <w:bookmarkEnd w:id="1"/>
    <w:p w14:paraId="1DBE9C37" w14:textId="77777777" w:rsidR="0063508A" w:rsidRPr="0063508A" w:rsidRDefault="0063508A">
      <w:pPr>
        <w:rPr>
          <w:b/>
          <w:bCs/>
          <w:u w:val="single"/>
        </w:rPr>
      </w:pPr>
      <w:r w:rsidRPr="0063508A">
        <w:rPr>
          <w:b/>
          <w:bCs/>
          <w:u w:val="single"/>
        </w:rPr>
        <w:t>Modalités</w:t>
      </w:r>
    </w:p>
    <w:p w14:paraId="0657230B" w14:textId="77777777" w:rsidR="0063508A" w:rsidRDefault="0063508A">
      <w:r>
        <w:t xml:space="preserve"> Le bilan de compétences comprend les 3 phases suivantes :</w:t>
      </w:r>
    </w:p>
    <w:p w14:paraId="7B166759" w14:textId="77777777" w:rsidR="0063508A" w:rsidRDefault="0063508A">
      <w:r w:rsidRPr="0063508A">
        <w:rPr>
          <w:b/>
          <w:bCs/>
        </w:rPr>
        <w:t xml:space="preserve"> 1.</w:t>
      </w:r>
      <w:r>
        <w:t xml:space="preserve"> </w:t>
      </w:r>
      <w:r w:rsidRPr="0063508A">
        <w:rPr>
          <w:b/>
          <w:bCs/>
        </w:rPr>
        <w:t>Une phase préliminaire</w:t>
      </w:r>
      <w:r>
        <w:t>, qui a pour objet :</w:t>
      </w:r>
    </w:p>
    <w:p w14:paraId="6357DF1B" w14:textId="1650B139" w:rsidR="0063508A" w:rsidRDefault="0063508A">
      <w:r>
        <w:t xml:space="preserve"> </w:t>
      </w:r>
      <w:r>
        <w:tab/>
        <w:t>● de confirmer l’engagement du bénéficiaire dans sa démarche.</w:t>
      </w:r>
    </w:p>
    <w:p w14:paraId="33F90DB1" w14:textId="30AB87AA" w:rsidR="0063508A" w:rsidRDefault="0063508A">
      <w:r>
        <w:t xml:space="preserve"> </w:t>
      </w:r>
      <w:r>
        <w:tab/>
        <w:t xml:space="preserve">● de définir et d’analyser la nature de ses besoins. </w:t>
      </w:r>
    </w:p>
    <w:p w14:paraId="2512F45A" w14:textId="77777777" w:rsidR="0063508A" w:rsidRDefault="0063508A" w:rsidP="0063508A">
      <w:pPr>
        <w:ind w:firstLine="708"/>
      </w:pPr>
      <w:r>
        <w:t xml:space="preserve">● de l’informer des conditions de déroulement du bilan de compétences, ainsi que des méthodes et techniques mises en œuvre. </w:t>
      </w:r>
    </w:p>
    <w:p w14:paraId="35B9F8EC" w14:textId="77777777" w:rsidR="0063508A" w:rsidRDefault="0063508A">
      <w:r w:rsidRPr="0063508A">
        <w:rPr>
          <w:b/>
          <w:bCs/>
        </w:rPr>
        <w:t>2. Une phase d'investigation</w:t>
      </w:r>
      <w:r>
        <w:t xml:space="preserve">, permettant au bénéficiaire : </w:t>
      </w:r>
    </w:p>
    <w:p w14:paraId="2509AD44" w14:textId="77777777" w:rsidR="0063508A" w:rsidRDefault="0063508A" w:rsidP="0063508A">
      <w:pPr>
        <w:ind w:firstLine="708"/>
      </w:pPr>
      <w:r>
        <w:t xml:space="preserve">● d’analyser ses motivations et intérêts professionnels et personnels. </w:t>
      </w:r>
    </w:p>
    <w:p w14:paraId="294E48AE" w14:textId="77777777" w:rsidR="0063508A" w:rsidRDefault="0063508A" w:rsidP="0063508A">
      <w:pPr>
        <w:ind w:left="708"/>
      </w:pPr>
      <w:r>
        <w:t xml:space="preserve">● d’identifier ses compétences et aptitudes professionnelles et personnelles et, le cas échéant, d’évaluer ses connaissances générales. </w:t>
      </w:r>
    </w:p>
    <w:p w14:paraId="2E6A4324" w14:textId="77777777" w:rsidR="0063508A" w:rsidRDefault="0063508A" w:rsidP="0063508A">
      <w:pPr>
        <w:ind w:firstLine="708"/>
      </w:pPr>
      <w:r>
        <w:t xml:space="preserve">● de déterminer ses possibilités d’évolution professionnelle. </w:t>
      </w:r>
    </w:p>
    <w:p w14:paraId="0629BE39" w14:textId="77777777" w:rsidR="0063508A" w:rsidRDefault="0063508A" w:rsidP="0063508A">
      <w:pPr>
        <w:ind w:firstLine="708"/>
      </w:pPr>
      <w:r>
        <w:t xml:space="preserve">● un regard croisé sur le projet du salarié pouvant être mis en œuvre en fonction du déroulé et des besoins sur le projet. </w:t>
      </w:r>
    </w:p>
    <w:p w14:paraId="0195E190" w14:textId="77777777" w:rsidR="0063508A" w:rsidRDefault="0063508A">
      <w:r w:rsidRPr="0063508A">
        <w:rPr>
          <w:b/>
          <w:bCs/>
        </w:rPr>
        <w:t>3. Une phase de conclusion</w:t>
      </w:r>
      <w:r>
        <w:t xml:space="preserve"> qui, par la voie d'entretiens personnalisés, permettra au bénéficiaire : </w:t>
      </w:r>
    </w:p>
    <w:p w14:paraId="51AE8E29" w14:textId="77777777" w:rsidR="0063508A" w:rsidRDefault="0063508A" w:rsidP="0063508A">
      <w:pPr>
        <w:ind w:firstLine="708"/>
      </w:pPr>
      <w:r>
        <w:t>● de prendre connaissance des résultats détaillés de la phase d’investigation.</w:t>
      </w:r>
    </w:p>
    <w:p w14:paraId="34E34AC4" w14:textId="0F394EBB" w:rsidR="0063508A" w:rsidRDefault="0063508A" w:rsidP="0063508A">
      <w:pPr>
        <w:ind w:left="708" w:firstLine="51"/>
      </w:pPr>
      <w:r>
        <w:t xml:space="preserve">● de recenser les facteurs susceptibles de favoriser ou non la réalisation d’un projet professionnel et, le cas échéant, d’un projet de formation. </w:t>
      </w:r>
    </w:p>
    <w:p w14:paraId="43E1B57C" w14:textId="77777777" w:rsidR="0063508A" w:rsidRDefault="0063508A" w:rsidP="0063508A">
      <w:pPr>
        <w:ind w:firstLine="708"/>
      </w:pPr>
      <w:r>
        <w:t xml:space="preserve">● de prévoir les principales étapes de la mise en œuvre de ce projet. </w:t>
      </w:r>
    </w:p>
    <w:p w14:paraId="03B84439" w14:textId="77777777" w:rsidR="0063508A" w:rsidRDefault="0063508A">
      <w:pPr>
        <w:rPr>
          <w:b/>
          <w:bCs/>
          <w:u w:val="single"/>
        </w:rPr>
      </w:pPr>
      <w:r w:rsidRPr="0063508A">
        <w:rPr>
          <w:b/>
          <w:bCs/>
          <w:u w:val="single"/>
        </w:rPr>
        <w:t>Phase de suivi à 6 mois</w:t>
      </w:r>
    </w:p>
    <w:p w14:paraId="190DF16B" w14:textId="7725E467" w:rsidR="0063508A" w:rsidRDefault="0063508A">
      <w:r>
        <w:t xml:space="preserve"> </w:t>
      </w:r>
      <w:r w:rsidRPr="0063508A">
        <w:rPr>
          <w:b/>
          <w:bCs/>
        </w:rPr>
        <w:t>Entretien de suivi proposé afin de</w:t>
      </w:r>
      <w:r>
        <w:t xml:space="preserve"> : </w:t>
      </w:r>
    </w:p>
    <w:p w14:paraId="7D88760E" w14:textId="77777777" w:rsidR="0063508A" w:rsidRDefault="0063508A" w:rsidP="0063508A">
      <w:pPr>
        <w:ind w:firstLine="708"/>
      </w:pPr>
      <w:r>
        <w:t xml:space="preserve">● Évaluer l’efficacité du bilan de compétences, faire le point sur la réalisation de votre projet professionnel </w:t>
      </w:r>
    </w:p>
    <w:p w14:paraId="7B473A75" w14:textId="46F3441A" w:rsidR="0063508A" w:rsidRDefault="0063508A" w:rsidP="0063508A">
      <w:pPr>
        <w:ind w:firstLine="708"/>
      </w:pPr>
      <w:r>
        <w:lastRenderedPageBreak/>
        <w:t>● Apprécier l’impact du bilan sur votre carrière, votre formation et les autres effets induits ● Recenser les difficultés de mise en œuvre et définir des actions correctives</w:t>
      </w:r>
    </w:p>
    <w:p w14:paraId="62244964" w14:textId="248E0AEA" w:rsidR="00D96BC6" w:rsidRDefault="0063508A" w:rsidP="0063508A">
      <w:pPr>
        <w:pStyle w:val="Paragraphedeliste"/>
        <w:tabs>
          <w:tab w:val="left" w:pos="2385"/>
        </w:tabs>
        <w:ind w:left="0"/>
      </w:pPr>
      <w:r>
        <w:tab/>
      </w:r>
    </w:p>
    <w:p w14:paraId="211B4A55" w14:textId="77777777" w:rsidR="00953CEB" w:rsidRPr="00953CEB" w:rsidRDefault="00CF0E1E">
      <w:pPr>
        <w:rPr>
          <w:b/>
          <w:bCs/>
          <w:u w:val="single"/>
        </w:rPr>
      </w:pPr>
      <w:r w:rsidRPr="00953CEB">
        <w:rPr>
          <w:b/>
          <w:bCs/>
          <w:u w:val="single"/>
        </w:rPr>
        <w:t>Vous voulez</w:t>
      </w:r>
    </w:p>
    <w:p w14:paraId="150FB2D6" w14:textId="60DDE541" w:rsidR="00953CEB" w:rsidRDefault="00CF0E1E">
      <w:r>
        <w:t xml:space="preserve"> </w:t>
      </w:r>
      <w:r w:rsidR="00953CEB">
        <w:tab/>
      </w:r>
      <w:r>
        <w:t xml:space="preserve">● Obtenir les clefs pour être </w:t>
      </w:r>
      <w:r w:rsidR="00EE52E0">
        <w:t>Artiste</w:t>
      </w:r>
      <w:r>
        <w:t xml:space="preserve"> de votre carrière.</w:t>
      </w:r>
    </w:p>
    <w:p w14:paraId="0DEEC209" w14:textId="7009FACC" w:rsidR="00953CEB" w:rsidRDefault="00CF0E1E">
      <w:r>
        <w:t xml:space="preserve"> </w:t>
      </w:r>
      <w:r w:rsidR="00953CEB">
        <w:tab/>
      </w:r>
      <w:r>
        <w:t xml:space="preserve">● Réinventer votre vie professionnelle pour faire émerger votre vocation. </w:t>
      </w:r>
    </w:p>
    <w:p w14:paraId="79D012A4" w14:textId="77777777" w:rsidR="00953CEB" w:rsidRDefault="00CF0E1E" w:rsidP="00953CEB">
      <w:pPr>
        <w:ind w:firstLine="708"/>
      </w:pPr>
      <w:r>
        <w:t xml:space="preserve">● Évoluer vers une carrière utile et ayant du sens. </w:t>
      </w:r>
    </w:p>
    <w:p w14:paraId="396E28DF" w14:textId="77777777" w:rsidR="00953CEB" w:rsidRDefault="00CF0E1E" w:rsidP="00953CEB">
      <w:pPr>
        <w:ind w:firstLine="708"/>
      </w:pPr>
      <w:r>
        <w:t xml:space="preserve">● Trouver plaisir et sérénité au travail. </w:t>
      </w:r>
    </w:p>
    <w:p w14:paraId="1C1C78BE" w14:textId="77777777" w:rsidR="00953CEB" w:rsidRDefault="00CF0E1E" w:rsidP="00953CEB">
      <w:pPr>
        <w:ind w:firstLine="708"/>
      </w:pPr>
      <w:r>
        <w:t xml:space="preserve">● Redevenir ambitieux, se fixer des objectifs et tenir le cap. </w:t>
      </w:r>
    </w:p>
    <w:p w14:paraId="33DFDC10" w14:textId="77777777" w:rsidR="00953CEB" w:rsidRDefault="00CF0E1E" w:rsidP="00953CEB">
      <w:pPr>
        <w:ind w:firstLine="708"/>
      </w:pPr>
      <w:r>
        <w:t xml:space="preserve">● Développer votre confiance pour aller de l’avant. </w:t>
      </w:r>
    </w:p>
    <w:p w14:paraId="5495F5BB" w14:textId="77777777" w:rsidR="00953CEB" w:rsidRDefault="00CF0E1E" w:rsidP="00953CEB">
      <w:pPr>
        <w:ind w:left="708"/>
      </w:pPr>
      <w:r>
        <w:t xml:space="preserve">● Être accompagné par un consultant unique et dédié, en toute confidentialité et neutralité. </w:t>
      </w:r>
    </w:p>
    <w:p w14:paraId="7611EE35" w14:textId="77777777" w:rsidR="00953CEB" w:rsidRDefault="00CF0E1E" w:rsidP="00953CEB">
      <w:pPr>
        <w:ind w:left="708"/>
      </w:pPr>
      <w:r>
        <w:t xml:space="preserve">● Disposer des ressources documentaires nécessaires pour la mise en place et concrétisation de votre projet. </w:t>
      </w:r>
    </w:p>
    <w:p w14:paraId="1177979A" w14:textId="4D78DD61" w:rsidR="00953CEB" w:rsidRDefault="00CF0E1E" w:rsidP="00953CEB">
      <w:pPr>
        <w:ind w:firstLine="708"/>
      </w:pPr>
      <w:r>
        <w:t xml:space="preserve">● Être aidé à la constitution administrative de votre dossier. </w:t>
      </w:r>
    </w:p>
    <w:p w14:paraId="7690F34D" w14:textId="77777777" w:rsidR="00D96BC6" w:rsidRPr="008177F1" w:rsidRDefault="00D96BC6" w:rsidP="008177F1">
      <w:pPr>
        <w:pStyle w:val="Paragraphedeliste"/>
        <w:ind w:left="0"/>
      </w:pPr>
    </w:p>
    <w:p w14:paraId="63ABBEE3" w14:textId="352F3C3C" w:rsidR="00D626B3" w:rsidRPr="00031ABB" w:rsidRDefault="00D626B3" w:rsidP="00D626B3">
      <w:pPr>
        <w:rPr>
          <w:rFonts w:cstheme="minorHAnsi"/>
          <w:u w:val="single"/>
        </w:rPr>
      </w:pPr>
      <w:r w:rsidRPr="00031ABB">
        <w:rPr>
          <w:rFonts w:cstheme="minorHAnsi"/>
          <w:u w:val="single"/>
        </w:rPr>
        <w:t>DEROULEMENT DU PROGRAMME</w:t>
      </w:r>
      <w:r w:rsidR="001F211E">
        <w:rPr>
          <w:rFonts w:cstheme="minorHAnsi"/>
          <w:u w:val="single"/>
        </w:rPr>
        <w:t xml:space="preserve"> (formule 24 heures)</w:t>
      </w:r>
      <w:r w:rsidRPr="00031ABB">
        <w:rPr>
          <w:rFonts w:cstheme="minorHAnsi"/>
          <w:u w:val="single"/>
        </w:rPr>
        <w:t xml:space="preserve"> :</w:t>
      </w:r>
    </w:p>
    <w:p w14:paraId="4EC6F816" w14:textId="77777777" w:rsidR="00D626B3" w:rsidRPr="00031ABB" w:rsidRDefault="00D626B3" w:rsidP="00D626B3">
      <w:pPr>
        <w:rPr>
          <w:rFonts w:cstheme="minorHAnsi"/>
        </w:rPr>
      </w:pPr>
    </w:p>
    <w:p w14:paraId="422833DE" w14:textId="77777777" w:rsidR="00D626B3" w:rsidRPr="00031ABB" w:rsidRDefault="00D626B3" w:rsidP="00D626B3">
      <w:pPr>
        <w:pStyle w:val="Paragraphedeliste"/>
        <w:numPr>
          <w:ilvl w:val="0"/>
          <w:numId w:val="4"/>
        </w:numPr>
        <w:spacing w:after="0" w:line="240" w:lineRule="auto"/>
        <w:rPr>
          <w:rFonts w:cstheme="minorHAnsi"/>
          <w:b/>
          <w:bCs/>
        </w:rPr>
      </w:pPr>
      <w:r w:rsidRPr="00031ABB">
        <w:rPr>
          <w:rFonts w:cstheme="minorHAnsi"/>
          <w:b/>
          <w:bCs/>
        </w:rPr>
        <w:t>CONNAISSANCE DE SOI (4 heures en séance)</w:t>
      </w:r>
    </w:p>
    <w:p w14:paraId="1B5A9741" w14:textId="77777777" w:rsidR="00D626B3" w:rsidRPr="00031ABB" w:rsidRDefault="00D626B3" w:rsidP="00D626B3">
      <w:pPr>
        <w:pStyle w:val="Paragraphedeliste"/>
        <w:ind w:left="1080"/>
        <w:rPr>
          <w:rFonts w:cstheme="minorHAnsi"/>
          <w:b/>
          <w:bCs/>
        </w:rPr>
      </w:pPr>
    </w:p>
    <w:p w14:paraId="7D6956A7" w14:textId="77777777" w:rsidR="00D626B3" w:rsidRPr="00031ABB" w:rsidRDefault="00D626B3" w:rsidP="00D626B3">
      <w:pPr>
        <w:pStyle w:val="Paragraphedeliste"/>
        <w:numPr>
          <w:ilvl w:val="0"/>
          <w:numId w:val="6"/>
        </w:numPr>
        <w:spacing w:after="0" w:line="240" w:lineRule="auto"/>
        <w:rPr>
          <w:rFonts w:cstheme="minorHAnsi"/>
        </w:rPr>
      </w:pPr>
      <w:r w:rsidRPr="00031ABB">
        <w:rPr>
          <w:rFonts w:cstheme="minorHAnsi"/>
        </w:rPr>
        <w:t xml:space="preserve">La connaissance de soi à travers son propre regard, celui d’autrui ou à travers des questionnaires de personnalité. </w:t>
      </w:r>
    </w:p>
    <w:p w14:paraId="4D2E2DCB" w14:textId="5D6EBBC8" w:rsidR="00D626B3" w:rsidRPr="00031ABB" w:rsidRDefault="004B4793" w:rsidP="00D626B3">
      <w:pPr>
        <w:pStyle w:val="Paragraphedeliste"/>
        <w:numPr>
          <w:ilvl w:val="0"/>
          <w:numId w:val="6"/>
        </w:numPr>
        <w:spacing w:after="0" w:line="240" w:lineRule="auto"/>
        <w:rPr>
          <w:rFonts w:cstheme="minorHAnsi"/>
        </w:rPr>
      </w:pPr>
      <w:r w:rsidRPr="00031ABB">
        <w:rPr>
          <w:rFonts w:cstheme="minorHAnsi"/>
        </w:rPr>
        <w:t>Éclairage</w:t>
      </w:r>
      <w:r w:rsidR="00D626B3" w:rsidRPr="00031ABB">
        <w:rPr>
          <w:rFonts w:cstheme="minorHAnsi"/>
        </w:rPr>
        <w:t xml:space="preserve"> sur vos talents, vos besoins, vos valeurs, vos forces.</w:t>
      </w:r>
    </w:p>
    <w:p w14:paraId="7F9F9896" w14:textId="77777777" w:rsidR="00D626B3" w:rsidRPr="00031ABB" w:rsidRDefault="00D626B3" w:rsidP="00D626B3">
      <w:pPr>
        <w:rPr>
          <w:rFonts w:cstheme="minorHAnsi"/>
          <w:b/>
          <w:bCs/>
        </w:rPr>
      </w:pPr>
    </w:p>
    <w:p w14:paraId="28ADBC83" w14:textId="77777777" w:rsidR="00D626B3" w:rsidRPr="00031ABB" w:rsidRDefault="00D626B3" w:rsidP="00D626B3">
      <w:pPr>
        <w:pStyle w:val="Paragraphedeliste"/>
        <w:numPr>
          <w:ilvl w:val="0"/>
          <w:numId w:val="4"/>
        </w:numPr>
        <w:spacing w:after="0" w:line="240" w:lineRule="auto"/>
        <w:rPr>
          <w:rFonts w:cstheme="minorHAnsi"/>
          <w:b/>
          <w:bCs/>
        </w:rPr>
      </w:pPr>
      <w:r w:rsidRPr="00031ABB">
        <w:rPr>
          <w:rFonts w:cstheme="minorHAnsi"/>
          <w:b/>
          <w:bCs/>
        </w:rPr>
        <w:t>ANALYSE DU PARCOURS PROFESSIONNEL ET EXTRA-PROFESSIONNEL (4 heures en séance)</w:t>
      </w:r>
    </w:p>
    <w:p w14:paraId="2C25B78C" w14:textId="77777777" w:rsidR="00D626B3" w:rsidRPr="00031ABB" w:rsidRDefault="00D626B3" w:rsidP="00D626B3">
      <w:pPr>
        <w:rPr>
          <w:rFonts w:cstheme="minorHAnsi"/>
        </w:rPr>
      </w:pPr>
    </w:p>
    <w:p w14:paraId="3DFF340D"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Analyse des réalisations professionnelles et extra-professionnelles</w:t>
      </w:r>
    </w:p>
    <w:p w14:paraId="027CA76D"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lastRenderedPageBreak/>
        <w:t>Comprendre ce qui met en mouvement</w:t>
      </w:r>
    </w:p>
    <w:p w14:paraId="032FA5C4"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Ce qu’il va être supprimé, conservé, changé et développé</w:t>
      </w:r>
    </w:p>
    <w:p w14:paraId="55F70747" w14:textId="7C26C2B1" w:rsidR="00D626B3" w:rsidRDefault="00D626B3" w:rsidP="00D626B3">
      <w:pPr>
        <w:rPr>
          <w:rFonts w:cstheme="minorHAnsi"/>
          <w:b/>
          <w:bCs/>
        </w:rPr>
      </w:pPr>
    </w:p>
    <w:p w14:paraId="7607F4BD" w14:textId="77777777" w:rsidR="004B4793" w:rsidRPr="00031ABB" w:rsidRDefault="004B4793" w:rsidP="00D626B3">
      <w:pPr>
        <w:rPr>
          <w:rFonts w:cstheme="minorHAnsi"/>
          <w:b/>
          <w:bCs/>
        </w:rPr>
      </w:pPr>
    </w:p>
    <w:p w14:paraId="00DF0CAD" w14:textId="7D1D62F1" w:rsidR="00D626B3" w:rsidRPr="00031ABB" w:rsidRDefault="00D626B3" w:rsidP="00D626B3">
      <w:pPr>
        <w:pStyle w:val="Paragraphedeliste"/>
        <w:numPr>
          <w:ilvl w:val="0"/>
          <w:numId w:val="4"/>
        </w:numPr>
        <w:spacing w:after="0" w:line="240" w:lineRule="auto"/>
        <w:rPr>
          <w:rFonts w:cstheme="minorHAnsi"/>
          <w:b/>
          <w:bCs/>
        </w:rPr>
      </w:pPr>
      <w:r w:rsidRPr="00031ABB">
        <w:rPr>
          <w:rFonts w:cstheme="minorHAnsi"/>
          <w:b/>
          <w:bCs/>
        </w:rPr>
        <w:t>VISUALISATION D’UN PROJET DE VIE IDEAL</w:t>
      </w:r>
      <w:r w:rsidR="00D444C8">
        <w:rPr>
          <w:rFonts w:cstheme="minorHAnsi"/>
          <w:b/>
          <w:bCs/>
        </w:rPr>
        <w:t>E</w:t>
      </w:r>
      <w:r w:rsidRPr="00031ABB">
        <w:rPr>
          <w:rFonts w:cstheme="minorHAnsi"/>
          <w:b/>
          <w:bCs/>
        </w:rPr>
        <w:t xml:space="preserve"> (</w:t>
      </w:r>
      <w:r w:rsidR="001F211E">
        <w:rPr>
          <w:rFonts w:cstheme="minorHAnsi"/>
          <w:b/>
          <w:bCs/>
        </w:rPr>
        <w:t>2</w:t>
      </w:r>
      <w:r w:rsidRPr="00031ABB">
        <w:rPr>
          <w:rFonts w:cstheme="minorHAnsi"/>
          <w:b/>
          <w:bCs/>
        </w:rPr>
        <w:t xml:space="preserve"> </w:t>
      </w:r>
      <w:r w:rsidR="001F211E" w:rsidRPr="00031ABB">
        <w:rPr>
          <w:rFonts w:cstheme="minorHAnsi"/>
          <w:b/>
          <w:bCs/>
        </w:rPr>
        <w:t>heures</w:t>
      </w:r>
      <w:r w:rsidRPr="00031ABB">
        <w:rPr>
          <w:rFonts w:cstheme="minorHAnsi"/>
          <w:b/>
          <w:bCs/>
        </w:rPr>
        <w:t xml:space="preserve"> en séance)</w:t>
      </w:r>
    </w:p>
    <w:p w14:paraId="07F60B8A" w14:textId="77777777" w:rsidR="00D626B3" w:rsidRPr="00031ABB" w:rsidRDefault="00D626B3" w:rsidP="00D626B3">
      <w:pPr>
        <w:rPr>
          <w:rFonts w:cstheme="minorHAnsi"/>
          <w:b/>
          <w:bCs/>
        </w:rPr>
      </w:pPr>
    </w:p>
    <w:p w14:paraId="05255393" w14:textId="514381C4" w:rsidR="00D626B3" w:rsidRPr="00031ABB" w:rsidRDefault="00D626B3" w:rsidP="00D626B3">
      <w:pPr>
        <w:pStyle w:val="Paragraphedeliste"/>
        <w:numPr>
          <w:ilvl w:val="0"/>
          <w:numId w:val="8"/>
        </w:numPr>
        <w:spacing w:after="0" w:line="240" w:lineRule="auto"/>
        <w:rPr>
          <w:rFonts w:cstheme="minorHAnsi"/>
        </w:rPr>
      </w:pPr>
      <w:r w:rsidRPr="00031ABB">
        <w:rPr>
          <w:rFonts w:cstheme="minorHAnsi"/>
        </w:rPr>
        <w:t>Identifier un projet de vie idéal</w:t>
      </w:r>
      <w:r w:rsidR="00D444C8">
        <w:rPr>
          <w:rFonts w:cstheme="minorHAnsi"/>
        </w:rPr>
        <w:t>e</w:t>
      </w:r>
    </w:p>
    <w:p w14:paraId="0403F45A" w14:textId="77777777" w:rsidR="00D626B3" w:rsidRPr="00031ABB" w:rsidRDefault="00D626B3" w:rsidP="00D626B3">
      <w:pPr>
        <w:rPr>
          <w:rFonts w:cstheme="minorHAnsi"/>
          <w:b/>
          <w:bCs/>
        </w:rPr>
      </w:pPr>
    </w:p>
    <w:p w14:paraId="26C1D688" w14:textId="118838A8" w:rsidR="00D626B3" w:rsidRPr="00031ABB" w:rsidRDefault="00D626B3" w:rsidP="00D626B3">
      <w:pPr>
        <w:pStyle w:val="Paragraphedeliste"/>
        <w:numPr>
          <w:ilvl w:val="0"/>
          <w:numId w:val="4"/>
        </w:numPr>
        <w:spacing w:after="0" w:line="240" w:lineRule="auto"/>
        <w:rPr>
          <w:rFonts w:cstheme="minorHAnsi"/>
          <w:b/>
          <w:bCs/>
        </w:rPr>
      </w:pPr>
      <w:r w:rsidRPr="00031ABB">
        <w:rPr>
          <w:rFonts w:cstheme="minorHAnsi"/>
          <w:b/>
          <w:bCs/>
        </w:rPr>
        <w:t>UN JOB IDEAL POUR SERVIR SA VIE IDEALE (</w:t>
      </w:r>
      <w:r w:rsidR="001F211E">
        <w:rPr>
          <w:rFonts w:cstheme="minorHAnsi"/>
          <w:b/>
          <w:bCs/>
        </w:rPr>
        <w:t>3</w:t>
      </w:r>
      <w:r w:rsidRPr="00031ABB">
        <w:rPr>
          <w:rFonts w:cstheme="minorHAnsi"/>
          <w:b/>
          <w:bCs/>
        </w:rPr>
        <w:t xml:space="preserve"> heures en séance)</w:t>
      </w:r>
    </w:p>
    <w:p w14:paraId="754FF994" w14:textId="77777777" w:rsidR="00D626B3" w:rsidRPr="00031ABB" w:rsidRDefault="00D626B3" w:rsidP="00D626B3">
      <w:pPr>
        <w:rPr>
          <w:rFonts w:cstheme="minorHAnsi"/>
        </w:rPr>
      </w:pPr>
    </w:p>
    <w:p w14:paraId="1826A6FB"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Formule et Mind Mapping du job et idéal avec projection dans le futur</w:t>
      </w:r>
    </w:p>
    <w:p w14:paraId="1DE09EF6"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Équilibriste de Ma vie</w:t>
      </w:r>
    </w:p>
    <w:p w14:paraId="4D3F0A8C"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Exercices de visualisation</w:t>
      </w:r>
    </w:p>
    <w:p w14:paraId="06848C22" w14:textId="77777777" w:rsidR="00D626B3" w:rsidRPr="00031ABB" w:rsidRDefault="00D626B3" w:rsidP="00D626B3">
      <w:pPr>
        <w:pStyle w:val="Paragraphedeliste"/>
        <w:numPr>
          <w:ilvl w:val="0"/>
          <w:numId w:val="7"/>
        </w:numPr>
        <w:spacing w:after="0" w:line="240" w:lineRule="auto"/>
        <w:rPr>
          <w:rFonts w:cstheme="minorHAnsi"/>
        </w:rPr>
      </w:pPr>
      <w:r w:rsidRPr="00031ABB">
        <w:rPr>
          <w:rFonts w:cstheme="minorHAnsi"/>
        </w:rPr>
        <w:t>Du rêve à la réalité : identification et construction de son identité professionnelle</w:t>
      </w:r>
    </w:p>
    <w:p w14:paraId="26009DB7" w14:textId="77777777" w:rsidR="00D626B3" w:rsidRPr="00031ABB" w:rsidRDefault="00D626B3" w:rsidP="00D626B3">
      <w:pPr>
        <w:rPr>
          <w:rFonts w:cstheme="minorHAnsi"/>
          <w:b/>
          <w:bCs/>
        </w:rPr>
      </w:pPr>
    </w:p>
    <w:p w14:paraId="00AF3327" w14:textId="77777777" w:rsidR="00D626B3" w:rsidRPr="00031ABB" w:rsidRDefault="00D626B3" w:rsidP="00D626B3">
      <w:pPr>
        <w:pStyle w:val="Paragraphedeliste"/>
        <w:numPr>
          <w:ilvl w:val="0"/>
          <w:numId w:val="4"/>
        </w:numPr>
        <w:spacing w:after="0" w:line="240" w:lineRule="auto"/>
        <w:rPr>
          <w:rFonts w:cstheme="minorHAnsi"/>
          <w:b/>
          <w:bCs/>
        </w:rPr>
      </w:pPr>
      <w:r w:rsidRPr="00031ABB">
        <w:rPr>
          <w:rFonts w:cstheme="minorHAnsi"/>
          <w:b/>
          <w:bCs/>
        </w:rPr>
        <w:t>PLAN D’ACTION (1 heure en séance)</w:t>
      </w:r>
    </w:p>
    <w:p w14:paraId="5C49FF16" w14:textId="77777777" w:rsidR="00D626B3" w:rsidRPr="00031ABB" w:rsidRDefault="00D626B3" w:rsidP="00D626B3">
      <w:pPr>
        <w:pStyle w:val="Paragraphedeliste"/>
        <w:ind w:left="1080"/>
        <w:rPr>
          <w:rFonts w:cstheme="minorHAnsi"/>
          <w:b/>
          <w:bCs/>
        </w:rPr>
      </w:pPr>
    </w:p>
    <w:p w14:paraId="1DCBD75F" w14:textId="77777777" w:rsidR="00D626B3" w:rsidRPr="00031ABB" w:rsidRDefault="00D626B3" w:rsidP="00D626B3">
      <w:pPr>
        <w:pStyle w:val="Paragraphedeliste"/>
        <w:numPr>
          <w:ilvl w:val="0"/>
          <w:numId w:val="5"/>
        </w:numPr>
        <w:spacing w:after="0" w:line="240" w:lineRule="auto"/>
        <w:rPr>
          <w:rFonts w:cstheme="minorHAnsi"/>
        </w:rPr>
      </w:pPr>
      <w:r w:rsidRPr="00031ABB">
        <w:rPr>
          <w:rFonts w:cstheme="minorHAnsi"/>
        </w:rPr>
        <w:t>Retour sur les enquêtes métiers ou avancer sur des pistes concrètes par rapport au poste rêvé.</w:t>
      </w:r>
    </w:p>
    <w:p w14:paraId="3012176D" w14:textId="77777777" w:rsidR="00D626B3" w:rsidRPr="00031ABB" w:rsidRDefault="00D626B3" w:rsidP="00D626B3">
      <w:pPr>
        <w:pStyle w:val="Paragraphedeliste"/>
        <w:numPr>
          <w:ilvl w:val="0"/>
          <w:numId w:val="5"/>
        </w:numPr>
        <w:spacing w:after="0" w:line="240" w:lineRule="auto"/>
        <w:rPr>
          <w:rFonts w:cstheme="minorHAnsi"/>
        </w:rPr>
      </w:pPr>
      <w:r w:rsidRPr="00031ABB">
        <w:rPr>
          <w:rFonts w:cstheme="minorHAnsi"/>
        </w:rPr>
        <w:t>Relecture et modifications de synthèse</w:t>
      </w:r>
    </w:p>
    <w:p w14:paraId="4119881D" w14:textId="77777777" w:rsidR="00D626B3" w:rsidRPr="00031ABB" w:rsidRDefault="00D626B3" w:rsidP="00D626B3">
      <w:pPr>
        <w:pStyle w:val="Paragraphedeliste"/>
        <w:numPr>
          <w:ilvl w:val="0"/>
          <w:numId w:val="5"/>
        </w:numPr>
        <w:spacing w:after="0" w:line="240" w:lineRule="auto"/>
        <w:rPr>
          <w:rFonts w:cstheme="minorHAnsi"/>
        </w:rPr>
      </w:pPr>
      <w:r w:rsidRPr="00031ABB">
        <w:rPr>
          <w:rFonts w:cstheme="minorHAnsi"/>
        </w:rPr>
        <w:t>Temporaliser un plan d’action en fonction de l’objectif défini</w:t>
      </w:r>
    </w:p>
    <w:p w14:paraId="0B87A05F" w14:textId="77777777" w:rsidR="00D626B3" w:rsidRPr="00031ABB" w:rsidRDefault="00D626B3" w:rsidP="00D626B3">
      <w:pPr>
        <w:rPr>
          <w:rFonts w:eastAsia="Times New Roman" w:cstheme="minorHAnsi"/>
          <w:color w:val="222222"/>
          <w:lang w:eastAsia="fr-CA"/>
        </w:rPr>
      </w:pPr>
    </w:p>
    <w:p w14:paraId="6D201C33" w14:textId="77777777" w:rsidR="00D626B3" w:rsidRPr="00031ABB" w:rsidRDefault="00D626B3" w:rsidP="00D626B3">
      <w:pPr>
        <w:rPr>
          <w:rFonts w:cstheme="minorHAnsi"/>
          <w:highlight w:val="yellow"/>
        </w:rPr>
      </w:pPr>
      <w:r w:rsidRPr="00031ABB">
        <w:rPr>
          <w:rFonts w:eastAsia="Times New Roman" w:cstheme="minorHAnsi"/>
          <w:color w:val="222222"/>
          <w:lang w:eastAsia="fr-CA"/>
        </w:rPr>
        <w:t xml:space="preserve">Le programme d'accompagnement en </w:t>
      </w:r>
      <w:r w:rsidRPr="00031ABB">
        <w:rPr>
          <w:rFonts w:eastAsia="Times New Roman" w:cstheme="minorHAnsi"/>
          <w:b/>
          <w:bCs/>
          <w:color w:val="222222"/>
          <w:lang w:eastAsia="fr-CA"/>
        </w:rPr>
        <w:t xml:space="preserve">bilan de compétences de 24 heures </w:t>
      </w:r>
      <w:r w:rsidRPr="00031ABB">
        <w:rPr>
          <w:rFonts w:eastAsia="Times New Roman" w:cstheme="minorHAnsi"/>
          <w:color w:val="222222"/>
          <w:lang w:eastAsia="fr-CA"/>
        </w:rPr>
        <w:t>que je propose: </w:t>
      </w:r>
    </w:p>
    <w:p w14:paraId="03E6B982" w14:textId="77777777" w:rsidR="00D626B3" w:rsidRPr="00031ABB" w:rsidRDefault="00D626B3" w:rsidP="00D626B3">
      <w:pPr>
        <w:shd w:val="clear" w:color="auto" w:fill="FFFFFF"/>
        <w:rPr>
          <w:rFonts w:eastAsia="Times New Roman" w:cstheme="minorHAnsi"/>
          <w:color w:val="222222"/>
          <w:lang w:eastAsia="fr-CA"/>
        </w:rPr>
      </w:pPr>
    </w:p>
    <w:p w14:paraId="45674FC5" w14:textId="4EF3E2FC" w:rsidR="00D626B3" w:rsidRPr="00031ABB" w:rsidRDefault="001F211E" w:rsidP="00D626B3">
      <w:pPr>
        <w:pStyle w:val="Paragraphedeliste"/>
        <w:numPr>
          <w:ilvl w:val="0"/>
          <w:numId w:val="3"/>
        </w:numPr>
        <w:shd w:val="clear" w:color="auto" w:fill="FFFFFF"/>
        <w:spacing w:after="0" w:line="240" w:lineRule="auto"/>
        <w:rPr>
          <w:rFonts w:eastAsia="Times New Roman" w:cstheme="minorHAnsi"/>
          <w:color w:val="222222"/>
          <w:lang w:eastAsia="fr-CA"/>
        </w:rPr>
      </w:pPr>
      <w:r>
        <w:rPr>
          <w:rFonts w:eastAsia="Times New Roman" w:cstheme="minorHAnsi"/>
          <w:b/>
          <w:bCs/>
          <w:color w:val="222222"/>
          <w:lang w:eastAsia="fr-CA"/>
        </w:rPr>
        <w:t>14</w:t>
      </w:r>
      <w:r w:rsidR="00D626B3" w:rsidRPr="00031ABB">
        <w:rPr>
          <w:rFonts w:eastAsia="Times New Roman" w:cstheme="minorHAnsi"/>
          <w:b/>
          <w:bCs/>
          <w:color w:val="222222"/>
          <w:lang w:eastAsia="fr-CA"/>
        </w:rPr>
        <w:t xml:space="preserve"> séances </w:t>
      </w:r>
      <w:r w:rsidR="00D626B3" w:rsidRPr="00031ABB">
        <w:rPr>
          <w:rFonts w:eastAsia="Times New Roman" w:cstheme="minorHAnsi"/>
          <w:color w:val="222222"/>
          <w:lang w:eastAsia="fr-CA"/>
        </w:rPr>
        <w:t xml:space="preserve">en entretien individuel d’une durée de </w:t>
      </w:r>
      <w:r w:rsidR="00D626B3" w:rsidRPr="00031ABB">
        <w:rPr>
          <w:rFonts w:eastAsia="Times New Roman" w:cstheme="minorHAnsi"/>
          <w:b/>
          <w:bCs/>
          <w:color w:val="222222"/>
          <w:lang w:eastAsia="fr-CA"/>
        </w:rPr>
        <w:t>1h à 2 heures</w:t>
      </w:r>
      <w:r w:rsidR="00D626B3" w:rsidRPr="00031ABB">
        <w:rPr>
          <w:rFonts w:eastAsia="Times New Roman" w:cstheme="minorHAnsi"/>
          <w:color w:val="222222"/>
          <w:lang w:eastAsia="fr-CA"/>
        </w:rPr>
        <w:t xml:space="preserve">, tous les quinze jours </w:t>
      </w:r>
      <w:r w:rsidR="00D626B3" w:rsidRPr="00031ABB">
        <w:rPr>
          <w:rFonts w:eastAsia="Times New Roman" w:cstheme="minorHAnsi"/>
          <w:b/>
          <w:bCs/>
          <w:color w:val="222222"/>
          <w:lang w:eastAsia="fr-CA"/>
        </w:rPr>
        <w:t>(Durée total d’entretien : 1</w:t>
      </w:r>
      <w:r>
        <w:rPr>
          <w:rFonts w:eastAsia="Times New Roman" w:cstheme="minorHAnsi"/>
          <w:b/>
          <w:bCs/>
          <w:color w:val="222222"/>
          <w:lang w:eastAsia="fr-CA"/>
        </w:rPr>
        <w:t>4</w:t>
      </w:r>
      <w:r w:rsidR="00D626B3" w:rsidRPr="00031ABB">
        <w:rPr>
          <w:rFonts w:eastAsia="Times New Roman" w:cstheme="minorHAnsi"/>
          <w:b/>
          <w:bCs/>
          <w:color w:val="222222"/>
          <w:lang w:eastAsia="fr-CA"/>
        </w:rPr>
        <w:t xml:space="preserve"> heures)</w:t>
      </w:r>
    </w:p>
    <w:p w14:paraId="276C2477" w14:textId="77777777" w:rsidR="00D626B3" w:rsidRPr="00031ABB" w:rsidRDefault="00D626B3" w:rsidP="00D626B3">
      <w:pPr>
        <w:pStyle w:val="Paragraphedeliste"/>
        <w:shd w:val="clear" w:color="auto" w:fill="FFFFFF"/>
        <w:rPr>
          <w:rFonts w:eastAsia="Times New Roman" w:cstheme="minorHAnsi"/>
          <w:color w:val="222222"/>
          <w:lang w:eastAsia="fr-CA"/>
        </w:rPr>
      </w:pPr>
    </w:p>
    <w:p w14:paraId="7ABFB248" w14:textId="77777777" w:rsidR="00D626B3" w:rsidRPr="00031ABB" w:rsidRDefault="00D626B3" w:rsidP="00D626B3">
      <w:pPr>
        <w:pStyle w:val="Paragraphedeliste"/>
        <w:shd w:val="clear" w:color="auto" w:fill="FFFFFF"/>
        <w:rPr>
          <w:rFonts w:eastAsia="Times New Roman" w:cstheme="minorHAnsi"/>
          <w:color w:val="222222"/>
          <w:lang w:eastAsia="fr-CA"/>
        </w:rPr>
      </w:pPr>
    </w:p>
    <w:p w14:paraId="2727782F" w14:textId="5DBC69C7" w:rsidR="00D626B3" w:rsidRPr="00031ABB" w:rsidRDefault="004B4793" w:rsidP="00D626B3">
      <w:pPr>
        <w:pStyle w:val="Paragraphedeliste"/>
        <w:numPr>
          <w:ilvl w:val="0"/>
          <w:numId w:val="3"/>
        </w:numPr>
        <w:shd w:val="clear" w:color="auto" w:fill="FFFFFF"/>
        <w:spacing w:after="0" w:line="240" w:lineRule="auto"/>
        <w:rPr>
          <w:rFonts w:eastAsia="Times New Roman" w:cstheme="minorHAnsi"/>
          <w:color w:val="222222"/>
          <w:lang w:eastAsia="fr-CA"/>
        </w:rPr>
      </w:pPr>
      <w:r>
        <w:rPr>
          <w:rFonts w:eastAsia="Times New Roman" w:cstheme="minorHAnsi"/>
          <w:b/>
          <w:bCs/>
          <w:color w:val="222222"/>
          <w:lang w:eastAsia="fr-CA"/>
        </w:rPr>
        <w:t>10</w:t>
      </w:r>
      <w:r w:rsidR="00D626B3" w:rsidRPr="00031ABB">
        <w:rPr>
          <w:rFonts w:eastAsia="Times New Roman" w:cstheme="minorHAnsi"/>
          <w:b/>
          <w:bCs/>
          <w:color w:val="222222"/>
          <w:lang w:eastAsia="fr-CA"/>
        </w:rPr>
        <w:t xml:space="preserve"> heures</w:t>
      </w:r>
      <w:r w:rsidR="00D626B3" w:rsidRPr="00031ABB">
        <w:rPr>
          <w:rFonts w:eastAsia="Times New Roman" w:cstheme="minorHAnsi"/>
          <w:color w:val="222222"/>
          <w:lang w:eastAsia="fr-CA"/>
        </w:rPr>
        <w:t xml:space="preserve"> d’exercices et questionnaires de personnalités et de motivations, </w:t>
      </w:r>
      <w:r w:rsidR="00D626B3" w:rsidRPr="00031ABB">
        <w:rPr>
          <w:rFonts w:eastAsia="Times New Roman" w:cstheme="minorHAnsi"/>
          <w:b/>
          <w:bCs/>
          <w:color w:val="222222"/>
          <w:lang w:eastAsia="fr-CA"/>
        </w:rPr>
        <w:t>à réaliser</w:t>
      </w:r>
      <w:r w:rsidR="00D626B3" w:rsidRPr="00031ABB">
        <w:rPr>
          <w:rFonts w:eastAsia="Times New Roman" w:cstheme="minorHAnsi"/>
          <w:color w:val="222222"/>
          <w:lang w:eastAsia="fr-CA"/>
        </w:rPr>
        <w:t xml:space="preserve"> en inter- séances</w:t>
      </w:r>
    </w:p>
    <w:p w14:paraId="303A58A6" w14:textId="77777777" w:rsidR="00D626B3" w:rsidRPr="00031ABB" w:rsidRDefault="00D626B3" w:rsidP="00D626B3">
      <w:pPr>
        <w:shd w:val="clear" w:color="auto" w:fill="FFFFFF"/>
        <w:rPr>
          <w:rFonts w:eastAsia="Times New Roman" w:cstheme="minorHAnsi"/>
          <w:color w:val="222222"/>
          <w:lang w:eastAsia="fr-CA"/>
        </w:rPr>
      </w:pPr>
    </w:p>
    <w:p w14:paraId="6969354C" w14:textId="2818006B" w:rsidR="0030699F" w:rsidRPr="00077A7D" w:rsidRDefault="0004673F" w:rsidP="00077A7D">
      <w:r w:rsidRPr="00077A7D">
        <w:rPr>
          <w:b/>
          <w:bCs/>
        </w:rPr>
        <w:t>Mis à jour le</w:t>
      </w:r>
      <w:r w:rsidR="007B7B68" w:rsidRPr="00077A7D">
        <w:rPr>
          <w:b/>
          <w:bCs/>
        </w:rPr>
        <w:t xml:space="preserve"> </w:t>
      </w:r>
      <w:r w:rsidR="00077A7D" w:rsidRPr="00077A7D">
        <w:rPr>
          <w:b/>
          <w:bCs/>
        </w:rPr>
        <w:t>8 septembre</w:t>
      </w:r>
      <w:r w:rsidR="007B7B68" w:rsidRPr="00077A7D">
        <w:rPr>
          <w:b/>
          <w:bCs/>
        </w:rPr>
        <w:t xml:space="preserve"> 202</w:t>
      </w:r>
      <w:r w:rsidR="00077A7D" w:rsidRPr="00077A7D">
        <w:rPr>
          <w:b/>
          <w:bCs/>
        </w:rPr>
        <w:t>6</w:t>
      </w:r>
    </w:p>
    <w:sectPr w:rsidR="0030699F" w:rsidRPr="00077A7D">
      <w:headerReference w:type="default"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3D95" w14:textId="77777777" w:rsidR="00277BC7" w:rsidRDefault="00277BC7" w:rsidP="007A231D">
      <w:pPr>
        <w:spacing w:after="0" w:line="240" w:lineRule="auto"/>
      </w:pPr>
      <w:r>
        <w:separator/>
      </w:r>
    </w:p>
  </w:endnote>
  <w:endnote w:type="continuationSeparator" w:id="0">
    <w:p w14:paraId="28015C35" w14:textId="77777777" w:rsidR="00277BC7" w:rsidRDefault="00277BC7" w:rsidP="007A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16A6" w14:textId="77777777" w:rsidR="00B800CB" w:rsidRDefault="00B800CB" w:rsidP="00B800CB">
    <w:pPr>
      <w:pStyle w:val="p"/>
      <w:spacing w:before="15" w:after="30"/>
      <w:jc w:val="center"/>
      <w:rPr>
        <w:rFonts w:ascii="Calibri" w:eastAsia="Calibri" w:hAnsi="Calibri" w:cs="Calibri"/>
        <w:sz w:val="18"/>
        <w:szCs w:val="18"/>
      </w:rPr>
    </w:pPr>
    <w:bookmarkStart w:id="2" w:name="_Hlk144805949"/>
    <w:r>
      <w:rPr>
        <w:rStyle w:val="tag"/>
        <w:rFonts w:ascii="Calibri" w:eastAsia="Calibri" w:hAnsi="Calibri" w:cs="Calibri"/>
        <w:b/>
        <w:bCs/>
        <w:color w:val="999999"/>
        <w:sz w:val="18"/>
        <w:szCs w:val="18"/>
      </w:rPr>
      <w:t>Artiste de Ta carrière</w:t>
    </w:r>
    <w:r>
      <w:rPr>
        <w:rFonts w:ascii="Calibri" w:eastAsia="Calibri" w:hAnsi="Calibri" w:cs="Calibri"/>
        <w:color w:val="999999"/>
        <w:sz w:val="18"/>
        <w:szCs w:val="18"/>
      </w:rPr>
      <w:t> | </w:t>
    </w:r>
    <w:r>
      <w:rPr>
        <w:rStyle w:val="tag"/>
        <w:rFonts w:ascii="Calibri" w:eastAsia="Calibri" w:hAnsi="Calibri" w:cs="Calibri"/>
        <w:color w:val="999999"/>
        <w:sz w:val="18"/>
        <w:szCs w:val="18"/>
      </w:rPr>
      <w:t>3 impasse Proudhom 31400 Toulouse</w:t>
    </w:r>
    <w:r>
      <w:rPr>
        <w:rFonts w:ascii="Calibri" w:eastAsia="Calibri" w:hAnsi="Calibri" w:cs="Calibri"/>
        <w:color w:val="999999"/>
        <w:sz w:val="18"/>
        <w:szCs w:val="18"/>
      </w:rPr>
      <w:t> | Numéro SIRET:</w:t>
    </w:r>
    <w:r>
      <w:rPr>
        <w:rFonts w:ascii="Calibri" w:eastAsia="Calibri" w:hAnsi="Calibri" w:cs="Calibri"/>
        <w:i/>
        <w:iCs/>
        <w:color w:val="999999"/>
        <w:sz w:val="18"/>
        <w:szCs w:val="18"/>
      </w:rPr>
      <w:t> </w:t>
    </w:r>
    <w:r>
      <w:rPr>
        <w:rStyle w:val="tag"/>
        <w:rFonts w:ascii="Calibri" w:eastAsia="Calibri" w:hAnsi="Calibri" w:cs="Calibri"/>
        <w:i/>
        <w:iCs/>
        <w:color w:val="999999"/>
        <w:sz w:val="18"/>
        <w:szCs w:val="18"/>
      </w:rPr>
      <w:t>80959033400037</w:t>
    </w:r>
    <w:r>
      <w:rPr>
        <w:rFonts w:ascii="Calibri" w:eastAsia="Calibri" w:hAnsi="Calibri" w:cs="Calibri"/>
        <w:color w:val="999999"/>
        <w:sz w:val="18"/>
        <w:szCs w:val="18"/>
      </w:rPr>
      <w:t xml:space="preserve"> | </w:t>
    </w:r>
  </w:p>
  <w:p w14:paraId="0F13A172" w14:textId="77777777" w:rsidR="00B800CB" w:rsidRDefault="00B800CB" w:rsidP="00B800CB">
    <w:pPr>
      <w:pStyle w:val="p"/>
      <w:spacing w:before="15" w:after="30"/>
      <w:jc w:val="center"/>
      <w:rPr>
        <w:rFonts w:ascii="Calibri" w:eastAsia="Calibri" w:hAnsi="Calibri" w:cs="Calibri"/>
        <w:color w:val="999999"/>
        <w:sz w:val="18"/>
        <w:szCs w:val="18"/>
      </w:rPr>
    </w:pPr>
    <w:r>
      <w:rPr>
        <w:rFonts w:ascii="Calibri" w:eastAsia="Calibri" w:hAnsi="Calibri" w:cs="Calibri"/>
        <w:color w:val="999999"/>
        <w:sz w:val="18"/>
        <w:szCs w:val="18"/>
      </w:rPr>
      <w:t>Numéro de déclaration d'activité: </w:t>
    </w:r>
    <w:r>
      <w:rPr>
        <w:rStyle w:val="tag"/>
        <w:rFonts w:ascii="Calibri" w:eastAsia="Calibri" w:hAnsi="Calibri" w:cs="Calibri"/>
        <w:color w:val="999999"/>
        <w:sz w:val="18"/>
        <w:szCs w:val="18"/>
      </w:rPr>
      <w:t>76311308231</w:t>
    </w:r>
  </w:p>
  <w:p w14:paraId="7F253C4C" w14:textId="77777777" w:rsidR="00B800CB" w:rsidRDefault="00B800CB" w:rsidP="00B800CB">
    <w:pPr>
      <w:pStyle w:val="p"/>
      <w:spacing w:before="15" w:after="30"/>
      <w:jc w:val="center"/>
      <w:rPr>
        <w:rFonts w:ascii="Calibri" w:eastAsia="Calibri" w:hAnsi="Calibri" w:cs="Calibri"/>
        <w:sz w:val="18"/>
        <w:szCs w:val="18"/>
      </w:rPr>
    </w:pPr>
    <w:r>
      <w:rPr>
        <w:rFonts w:ascii="Calibri" w:eastAsia="Calibri" w:hAnsi="Calibri" w:cs="Calibri"/>
        <w:color w:val="999999"/>
        <w:sz w:val="18"/>
        <w:szCs w:val="18"/>
      </w:rPr>
      <w:t>Numéro ADELI : 319342622</w:t>
    </w:r>
  </w:p>
  <w:p w14:paraId="52871E0E" w14:textId="77777777" w:rsidR="00B800CB" w:rsidRDefault="00B800CB" w:rsidP="00B800CB">
    <w:pPr>
      <w:pStyle w:val="p"/>
      <w:spacing w:before="15" w:after="30"/>
      <w:jc w:val="center"/>
      <w:rPr>
        <w:rFonts w:ascii="Calibri" w:eastAsia="Calibri" w:hAnsi="Calibri" w:cs="Calibri"/>
        <w:i/>
        <w:iCs/>
        <w:color w:val="999999"/>
        <w:sz w:val="18"/>
        <w:szCs w:val="18"/>
      </w:rPr>
    </w:pPr>
    <w:r>
      <w:rPr>
        <w:rFonts w:ascii="Calibri" w:eastAsia="Calibri" w:hAnsi="Calibri" w:cs="Calibri"/>
        <w:i/>
        <w:iCs/>
        <w:color w:val="999999"/>
        <w:sz w:val="18"/>
        <w:szCs w:val="18"/>
      </w:rPr>
      <w:t>Cet enregistrement ne vaut pas l'agrément de l'Etat.</w:t>
    </w:r>
  </w:p>
  <w:p w14:paraId="2498CF09" w14:textId="2EA17F2C" w:rsidR="00B800CB" w:rsidRDefault="00B800CB" w:rsidP="00B800CB">
    <w:pPr>
      <w:pStyle w:val="p"/>
      <w:spacing w:before="15" w:after="30"/>
      <w:jc w:val="center"/>
      <w:rPr>
        <w:rFonts w:ascii="Calibri" w:eastAsia="Calibri" w:hAnsi="Calibri" w:cs="Calibri"/>
        <w:sz w:val="18"/>
        <w:szCs w:val="18"/>
      </w:rPr>
    </w:pPr>
    <w:r>
      <w:rPr>
        <w:rFonts w:ascii="Calibri" w:eastAsia="Calibri" w:hAnsi="Calibri" w:cs="Calibri"/>
        <w:i/>
        <w:iCs/>
        <w:color w:val="999999"/>
        <w:sz w:val="18"/>
        <w:szCs w:val="18"/>
      </w:rPr>
      <w:t xml:space="preserve">Mis à jour </w:t>
    </w:r>
    <w:bookmarkEnd w:id="2"/>
    <w:r w:rsidR="00077A7D">
      <w:rPr>
        <w:rFonts w:ascii="Calibri" w:eastAsia="Calibri" w:hAnsi="Calibri" w:cs="Calibri"/>
        <w:i/>
        <w:iCs/>
        <w:color w:val="999999"/>
        <w:sz w:val="18"/>
        <w:szCs w:val="18"/>
      </w:rPr>
      <w:t>08.09.26</w:t>
    </w:r>
  </w:p>
  <w:p w14:paraId="4225847D" w14:textId="77777777" w:rsidR="007A231D" w:rsidRPr="007A231D" w:rsidRDefault="007A231D" w:rsidP="007A231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539FF" w14:textId="77777777" w:rsidR="00277BC7" w:rsidRDefault="00277BC7" w:rsidP="007A231D">
      <w:pPr>
        <w:spacing w:after="0" w:line="240" w:lineRule="auto"/>
      </w:pPr>
      <w:bookmarkStart w:id="0" w:name="_Hlk99372747"/>
      <w:bookmarkEnd w:id="0"/>
      <w:r>
        <w:separator/>
      </w:r>
    </w:p>
  </w:footnote>
  <w:footnote w:type="continuationSeparator" w:id="0">
    <w:p w14:paraId="70B8F3A3" w14:textId="77777777" w:rsidR="00277BC7" w:rsidRDefault="00277BC7" w:rsidP="007A2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
      <w:tblW w:w="5000" w:type="pct"/>
      <w:tblInd w:w="5" w:type="dxa"/>
      <w:tblCellMar>
        <w:left w:w="0" w:type="dxa"/>
        <w:right w:w="0" w:type="dxa"/>
      </w:tblCellMar>
      <w:tblLook w:val="05E0" w:firstRow="1" w:lastRow="1" w:firstColumn="1" w:lastColumn="1" w:noHBand="0" w:noVBand="1"/>
    </w:tblPr>
    <w:tblGrid>
      <w:gridCol w:w="5843"/>
      <w:gridCol w:w="2797"/>
    </w:tblGrid>
    <w:tr w:rsidR="003F17D0" w:rsidRPr="007A231D" w14:paraId="71F55D6D" w14:textId="77777777" w:rsidTr="008D5DAD">
      <w:tc>
        <w:tcPr>
          <w:tcW w:w="6030" w:type="dxa"/>
          <w:tcMar>
            <w:top w:w="5" w:type="dxa"/>
            <w:left w:w="5" w:type="dxa"/>
            <w:bottom w:w="5" w:type="dxa"/>
            <w:right w:w="5" w:type="dxa"/>
          </w:tcMar>
          <w:vAlign w:val="center"/>
        </w:tcPr>
        <w:p w14:paraId="2632D3D7" w14:textId="77777777" w:rsidR="00D932DA" w:rsidRDefault="007A231D" w:rsidP="007A231D">
          <w:pPr>
            <w:spacing w:before="15" w:after="30"/>
            <w:rPr>
              <w:rFonts w:ascii="Calibri" w:eastAsia="Calibri" w:hAnsi="Calibri" w:cs="Calibri"/>
              <w:color w:val="000000"/>
              <w:sz w:val="21"/>
              <w:szCs w:val="21"/>
            </w:rPr>
          </w:pPr>
          <w:r w:rsidRPr="007A231D">
            <w:rPr>
              <w:rFonts w:ascii="Calibri" w:eastAsia="Calibri" w:hAnsi="Calibri" w:cs="Calibri"/>
              <w:b/>
              <w:bCs/>
              <w:color w:val="000000"/>
              <w:sz w:val="30"/>
              <w:szCs w:val="30"/>
            </w:rPr>
            <w:t>Artiste de Ta carrière</w:t>
          </w:r>
          <w:r w:rsidRPr="007A231D">
            <w:rPr>
              <w:rFonts w:ascii="Calibri" w:eastAsia="Calibri" w:hAnsi="Calibri" w:cs="Calibri"/>
              <w:b/>
              <w:bCs/>
              <w:color w:val="000000"/>
              <w:sz w:val="30"/>
              <w:szCs w:val="30"/>
            </w:rPr>
            <w:br/>
          </w:r>
          <w:r w:rsidR="00D932DA">
            <w:rPr>
              <w:rFonts w:ascii="Calibri" w:eastAsia="Calibri" w:hAnsi="Calibri" w:cs="Calibri"/>
              <w:color w:val="000000"/>
              <w:sz w:val="21"/>
              <w:szCs w:val="21"/>
            </w:rPr>
            <w:t>3 impasse Proudhom</w:t>
          </w:r>
        </w:p>
        <w:p w14:paraId="6022EC4E" w14:textId="7ACCD2DD" w:rsidR="007A231D" w:rsidRPr="007A231D" w:rsidRDefault="00D932DA" w:rsidP="007A231D">
          <w:pPr>
            <w:spacing w:before="15" w:after="30"/>
            <w:rPr>
              <w:rFonts w:ascii="Calibri" w:eastAsia="Calibri" w:hAnsi="Calibri" w:cs="Calibri"/>
              <w:color w:val="000000"/>
              <w:sz w:val="24"/>
              <w:szCs w:val="24"/>
            </w:rPr>
          </w:pPr>
          <w:r>
            <w:rPr>
              <w:rFonts w:ascii="Calibri" w:eastAsia="Calibri" w:hAnsi="Calibri" w:cs="Calibri"/>
              <w:color w:val="000000"/>
              <w:sz w:val="21"/>
              <w:szCs w:val="21"/>
            </w:rPr>
            <w:t>31400 Toulouse</w:t>
          </w:r>
          <w:r w:rsidR="007A231D" w:rsidRPr="007A231D">
            <w:rPr>
              <w:rFonts w:ascii="Calibri" w:eastAsia="Calibri" w:hAnsi="Calibri" w:cs="Calibri"/>
              <w:color w:val="000000"/>
              <w:sz w:val="21"/>
              <w:szCs w:val="21"/>
            </w:rPr>
            <w:br/>
          </w:r>
          <w:r w:rsidR="007A231D" w:rsidRPr="00D932DA">
            <w:rPr>
              <w:rFonts w:ascii="Calibri" w:eastAsia="Calibri" w:hAnsi="Calibri" w:cs="Calibri"/>
              <w:color w:val="000000"/>
            </w:rPr>
            <w:t>Email: artisetdetacarriere@gmail.com</w:t>
          </w:r>
          <w:r w:rsidR="007A231D" w:rsidRPr="00D932DA">
            <w:rPr>
              <w:rFonts w:ascii="Calibri" w:eastAsia="Calibri" w:hAnsi="Calibri" w:cs="Calibri"/>
              <w:color w:val="000000"/>
            </w:rPr>
            <w:br/>
            <w:t>Tel: 0645768019</w:t>
          </w:r>
        </w:p>
      </w:tc>
      <w:tc>
        <w:tcPr>
          <w:tcW w:w="2880" w:type="dxa"/>
          <w:tcMar>
            <w:top w:w="5" w:type="dxa"/>
            <w:left w:w="5" w:type="dxa"/>
            <w:bottom w:w="5" w:type="dxa"/>
            <w:right w:w="5" w:type="dxa"/>
          </w:tcMar>
          <w:vAlign w:val="center"/>
        </w:tcPr>
        <w:p w14:paraId="36D0590F" w14:textId="565FDE0D" w:rsidR="007A231D" w:rsidRPr="007A231D" w:rsidRDefault="003F17D0" w:rsidP="007A231D">
          <w:pPr>
            <w:spacing w:before="15" w:after="30"/>
            <w:jc w:val="right"/>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36D675DC" wp14:editId="4135594D">
                <wp:extent cx="990600" cy="980855"/>
                <wp:effectExtent l="0" t="0" r="0" b="0"/>
                <wp:docPr id="4829706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70624" name="Image 482970624"/>
                        <pic:cNvPicPr/>
                      </pic:nvPicPr>
                      <pic:blipFill>
                        <a:blip r:embed="rId1">
                          <a:extLst>
                            <a:ext uri="{28A0092B-C50C-407E-A947-70E740481C1C}">
                              <a14:useLocalDpi xmlns:a14="http://schemas.microsoft.com/office/drawing/2010/main" val="0"/>
                            </a:ext>
                          </a:extLst>
                        </a:blip>
                        <a:stretch>
                          <a:fillRect/>
                        </a:stretch>
                      </pic:blipFill>
                      <pic:spPr>
                        <a:xfrm>
                          <a:off x="0" y="0"/>
                          <a:ext cx="1022821" cy="1012759"/>
                        </a:xfrm>
                        <a:prstGeom prst="rect">
                          <a:avLst/>
                        </a:prstGeom>
                      </pic:spPr>
                    </pic:pic>
                  </a:graphicData>
                </a:graphic>
              </wp:inline>
            </w:drawing>
          </w:r>
        </w:p>
      </w:tc>
    </w:tr>
  </w:tbl>
  <w:p w14:paraId="39FDE914" w14:textId="11CC27E3" w:rsidR="007A231D" w:rsidRPr="007A231D" w:rsidRDefault="007A231D" w:rsidP="007A231D">
    <w:pPr>
      <w:pStyle w:val="En-tte"/>
      <w:tabs>
        <w:tab w:val="clear" w:pos="4320"/>
        <w:tab w:val="clear" w:pos="8640"/>
        <w:tab w:val="left" w:pos="3030"/>
      </w:tabs>
      <w:rPr>
        <w:rFonts w:ascii="Calibri" w:eastAsia="Calibri" w:hAnsi="Calibri" w:cs="Calibri"/>
        <w:b/>
        <w:bCs/>
        <w:color w:val="000000"/>
        <w:sz w:val="30"/>
        <w:szCs w:val="3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332B"/>
    <w:multiLevelType w:val="hybridMultilevel"/>
    <w:tmpl w:val="BB983DAA"/>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1" w15:restartNumberingAfterBreak="0">
    <w:nsid w:val="098D0A2F"/>
    <w:multiLevelType w:val="hybridMultilevel"/>
    <w:tmpl w:val="6E205B06"/>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2" w15:restartNumberingAfterBreak="0">
    <w:nsid w:val="0F381533"/>
    <w:multiLevelType w:val="hybridMultilevel"/>
    <w:tmpl w:val="2C24E166"/>
    <w:lvl w:ilvl="0" w:tplc="0C0C0001">
      <w:start w:val="1"/>
      <w:numFmt w:val="bullet"/>
      <w:lvlText w:val=""/>
      <w:lvlJc w:val="left"/>
      <w:pPr>
        <w:ind w:left="1800" w:hanging="360"/>
      </w:pPr>
      <w:rPr>
        <w:rFonts w:ascii="Symbol" w:hAnsi="Symbol"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3" w15:restartNumberingAfterBreak="0">
    <w:nsid w:val="2BBD1EB1"/>
    <w:multiLevelType w:val="hybridMultilevel"/>
    <w:tmpl w:val="C41AC558"/>
    <w:lvl w:ilvl="0" w:tplc="D0F6073C">
      <w:start w:val="38"/>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7C21AA8"/>
    <w:multiLevelType w:val="hybridMultilevel"/>
    <w:tmpl w:val="B74EAE80"/>
    <w:lvl w:ilvl="0" w:tplc="EC52A6B4">
      <w:numFmt w:val="bullet"/>
      <w:lvlText w:val="-"/>
      <w:lvlJc w:val="left"/>
      <w:pPr>
        <w:ind w:left="720" w:hanging="360"/>
      </w:pPr>
      <w:rPr>
        <w:rFonts w:ascii="Verdana" w:eastAsia="Times New Roman" w:hAnsi="Verdana" w:cs="Courier New" w:hint="default"/>
        <w:b/>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51E22158"/>
    <w:multiLevelType w:val="hybridMultilevel"/>
    <w:tmpl w:val="39222D02"/>
    <w:lvl w:ilvl="0" w:tplc="86201F76">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F8C36DA"/>
    <w:multiLevelType w:val="hybridMultilevel"/>
    <w:tmpl w:val="BBA09FF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68F252A8"/>
    <w:multiLevelType w:val="hybridMultilevel"/>
    <w:tmpl w:val="853CC200"/>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num w:numId="1" w16cid:durableId="69498464">
    <w:abstractNumId w:val="3"/>
  </w:num>
  <w:num w:numId="2" w16cid:durableId="2752783">
    <w:abstractNumId w:val="6"/>
  </w:num>
  <w:num w:numId="3" w16cid:durableId="743990750">
    <w:abstractNumId w:val="4"/>
  </w:num>
  <w:num w:numId="4" w16cid:durableId="1488745070">
    <w:abstractNumId w:val="5"/>
  </w:num>
  <w:num w:numId="5" w16cid:durableId="696085209">
    <w:abstractNumId w:val="0"/>
  </w:num>
  <w:num w:numId="6" w16cid:durableId="576134925">
    <w:abstractNumId w:val="2"/>
  </w:num>
  <w:num w:numId="7" w16cid:durableId="1860394206">
    <w:abstractNumId w:val="1"/>
  </w:num>
  <w:num w:numId="8" w16cid:durableId="1660576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4E"/>
    <w:rsid w:val="0004673F"/>
    <w:rsid w:val="00077A7D"/>
    <w:rsid w:val="000A778C"/>
    <w:rsid w:val="00110BA3"/>
    <w:rsid w:val="00163F75"/>
    <w:rsid w:val="0019309A"/>
    <w:rsid w:val="001A0089"/>
    <w:rsid w:val="001F211E"/>
    <w:rsid w:val="00250A56"/>
    <w:rsid w:val="00277BC7"/>
    <w:rsid w:val="002A1049"/>
    <w:rsid w:val="0030699F"/>
    <w:rsid w:val="003F17D0"/>
    <w:rsid w:val="00412A6B"/>
    <w:rsid w:val="004B4793"/>
    <w:rsid w:val="006027FB"/>
    <w:rsid w:val="006214A0"/>
    <w:rsid w:val="0063508A"/>
    <w:rsid w:val="00643B7E"/>
    <w:rsid w:val="006657A6"/>
    <w:rsid w:val="006C7E0B"/>
    <w:rsid w:val="007A0939"/>
    <w:rsid w:val="007A231D"/>
    <w:rsid w:val="007B7B68"/>
    <w:rsid w:val="008177F1"/>
    <w:rsid w:val="00831904"/>
    <w:rsid w:val="00840BBD"/>
    <w:rsid w:val="00882F53"/>
    <w:rsid w:val="009135BD"/>
    <w:rsid w:val="00953CEB"/>
    <w:rsid w:val="009825E4"/>
    <w:rsid w:val="009D2F05"/>
    <w:rsid w:val="009F54BF"/>
    <w:rsid w:val="00A15FD1"/>
    <w:rsid w:val="00B05C57"/>
    <w:rsid w:val="00B800CB"/>
    <w:rsid w:val="00B83189"/>
    <w:rsid w:val="00B8654E"/>
    <w:rsid w:val="00BF2399"/>
    <w:rsid w:val="00CF0E1E"/>
    <w:rsid w:val="00D33676"/>
    <w:rsid w:val="00D444C8"/>
    <w:rsid w:val="00D53AB9"/>
    <w:rsid w:val="00D626B3"/>
    <w:rsid w:val="00D67D6F"/>
    <w:rsid w:val="00D932DA"/>
    <w:rsid w:val="00D96BC6"/>
    <w:rsid w:val="00E317A7"/>
    <w:rsid w:val="00EE52E0"/>
    <w:rsid w:val="00F10401"/>
    <w:rsid w:val="00F10AAE"/>
    <w:rsid w:val="00F1609F"/>
    <w:rsid w:val="00FB0233"/>
    <w:rsid w:val="00FC221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D4113"/>
  <w15:chartTrackingRefBased/>
  <w15:docId w15:val="{E47F92C0-FF38-4695-8A5C-EE10FCFE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231D"/>
    <w:pPr>
      <w:tabs>
        <w:tab w:val="center" w:pos="4320"/>
        <w:tab w:val="right" w:pos="8640"/>
      </w:tabs>
      <w:spacing w:after="0" w:line="240" w:lineRule="auto"/>
    </w:pPr>
  </w:style>
  <w:style w:type="character" w:customStyle="1" w:styleId="En-tteCar">
    <w:name w:val="En-tête Car"/>
    <w:basedOn w:val="Policepardfaut"/>
    <w:link w:val="En-tte"/>
    <w:uiPriority w:val="99"/>
    <w:rsid w:val="007A231D"/>
  </w:style>
  <w:style w:type="paragraph" w:styleId="Pieddepage">
    <w:name w:val="footer"/>
    <w:basedOn w:val="Normal"/>
    <w:link w:val="PieddepageCar"/>
    <w:uiPriority w:val="99"/>
    <w:unhideWhenUsed/>
    <w:rsid w:val="007A231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A231D"/>
  </w:style>
  <w:style w:type="paragraph" w:customStyle="1" w:styleId="p">
    <w:name w:val="p"/>
    <w:basedOn w:val="Normal"/>
    <w:rsid w:val="007A231D"/>
    <w:pPr>
      <w:spacing w:after="0" w:line="240" w:lineRule="auto"/>
    </w:pPr>
    <w:rPr>
      <w:rFonts w:ascii="Times New Roman" w:eastAsia="Times New Roman" w:hAnsi="Times New Roman" w:cs="Times New Roman"/>
      <w:sz w:val="24"/>
      <w:szCs w:val="24"/>
      <w:lang w:eastAsia="fr-CA"/>
    </w:rPr>
  </w:style>
  <w:style w:type="character" w:customStyle="1" w:styleId="tag">
    <w:name w:val="tag"/>
    <w:basedOn w:val="Policepardfaut"/>
    <w:rsid w:val="007A231D"/>
  </w:style>
  <w:style w:type="table" w:customStyle="1" w:styleId="table">
    <w:name w:val="table"/>
    <w:basedOn w:val="TableauNormal"/>
    <w:rsid w:val="007A231D"/>
    <w:pPr>
      <w:spacing w:after="0" w:line="240" w:lineRule="auto"/>
    </w:pPr>
    <w:rPr>
      <w:rFonts w:ascii="Times New Roman" w:eastAsia="Times New Roman" w:hAnsi="Times New Roman" w:cs="Times New Roman"/>
      <w:sz w:val="20"/>
      <w:szCs w:val="20"/>
      <w:lang w:eastAsia="fr-CA"/>
    </w:rPr>
    <w:tblPr/>
  </w:style>
  <w:style w:type="character" w:styleId="Lienhypertexte">
    <w:name w:val="Hyperlink"/>
    <w:basedOn w:val="Policepardfaut"/>
    <w:uiPriority w:val="99"/>
    <w:unhideWhenUsed/>
    <w:rsid w:val="007A231D"/>
    <w:rPr>
      <w:color w:val="0563C1" w:themeColor="hyperlink"/>
      <w:u w:val="single"/>
    </w:rPr>
  </w:style>
  <w:style w:type="character" w:styleId="Mentionnonrsolue">
    <w:name w:val="Unresolved Mention"/>
    <w:basedOn w:val="Policepardfaut"/>
    <w:uiPriority w:val="99"/>
    <w:semiHidden/>
    <w:unhideWhenUsed/>
    <w:rsid w:val="007A231D"/>
    <w:rPr>
      <w:color w:val="605E5C"/>
      <w:shd w:val="clear" w:color="auto" w:fill="E1DFDD"/>
    </w:rPr>
  </w:style>
  <w:style w:type="paragraph" w:customStyle="1" w:styleId="font8">
    <w:name w:val="font_8"/>
    <w:basedOn w:val="Normal"/>
    <w:rsid w:val="00882F53"/>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Paragraphedeliste">
    <w:name w:val="List Paragraph"/>
    <w:basedOn w:val="Normal"/>
    <w:uiPriority w:val="34"/>
    <w:qFormat/>
    <w:rsid w:val="00817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63373">
      <w:bodyDiv w:val="1"/>
      <w:marLeft w:val="0"/>
      <w:marRight w:val="0"/>
      <w:marTop w:val="0"/>
      <w:marBottom w:val="0"/>
      <w:divBdr>
        <w:top w:val="none" w:sz="0" w:space="0" w:color="auto"/>
        <w:left w:val="none" w:sz="0" w:space="0" w:color="auto"/>
        <w:bottom w:val="none" w:sz="0" w:space="0" w:color="auto"/>
        <w:right w:val="none" w:sz="0" w:space="0" w:color="auto"/>
      </w:divBdr>
    </w:div>
    <w:div w:id="878861657">
      <w:bodyDiv w:val="1"/>
      <w:marLeft w:val="0"/>
      <w:marRight w:val="0"/>
      <w:marTop w:val="0"/>
      <w:marBottom w:val="0"/>
      <w:divBdr>
        <w:top w:val="none" w:sz="0" w:space="0" w:color="auto"/>
        <w:left w:val="none" w:sz="0" w:space="0" w:color="auto"/>
        <w:bottom w:val="none" w:sz="0" w:space="0" w:color="auto"/>
        <w:right w:val="none" w:sz="0" w:space="0" w:color="auto"/>
      </w:divBdr>
    </w:div>
    <w:div w:id="194507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tistedetacarrie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1265</Words>
  <Characters>6963</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Pierre-Damien Hallé</dc:creator>
  <cp:keywords/>
  <dc:description/>
  <cp:lastModifiedBy>Pierre-Damien Hallé</cp:lastModifiedBy>
  <cp:revision>3</cp:revision>
  <cp:lastPrinted>2023-11-27T14:54:00Z</cp:lastPrinted>
  <dcterms:created xsi:type="dcterms:W3CDTF">2026-09-08T09:30:00Z</dcterms:created>
  <dcterms:modified xsi:type="dcterms:W3CDTF">2026-09-08T09:32:00Z</dcterms:modified>
</cp:coreProperties>
</file>